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5D0695F" w14:textId="77777777" w:rsidR="004E08A0" w:rsidRPr="004E08A0" w:rsidRDefault="004E08A0" w:rsidP="004E08A0">
      <w:pPr>
        <w:rPr>
          <w:rFonts w:cstheme="minorHAnsi"/>
        </w:rPr>
      </w:pPr>
      <w:r w:rsidRPr="004E08A0">
        <w:rPr>
          <w:rFonts w:cstheme="minorHAnsi"/>
        </w:rPr>
        <w:t xml:space="preserve">230 V </w:t>
      </w:r>
      <w:r w:rsidRPr="004E08A0">
        <w:rPr>
          <w:rFonts w:cstheme="minorHAnsi"/>
        </w:rPr>
        <w:t xml:space="preserve"> 110 V </w:t>
      </w:r>
      <w:proofErr w:type="spellStart"/>
      <w:r w:rsidRPr="004E08A0">
        <w:rPr>
          <w:rFonts w:cstheme="minorHAnsi"/>
        </w:rPr>
        <w:t>mení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striedavé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napätie</w:t>
      </w:r>
      <w:proofErr w:type="spellEnd"/>
    </w:p>
    <w:p w14:paraId="276714D7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pre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domáce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spotrebiče</w:t>
      </w:r>
      <w:proofErr w:type="spellEnd"/>
    </w:p>
    <w:p w14:paraId="38973FD7" w14:textId="77777777" w:rsidR="004E08A0" w:rsidRPr="004E08A0" w:rsidRDefault="004E08A0" w:rsidP="004E08A0">
      <w:pPr>
        <w:rPr>
          <w:rFonts w:cstheme="minorHAnsi"/>
        </w:rPr>
      </w:pPr>
      <w:r w:rsidRPr="004E08A0">
        <w:rPr>
          <w:rFonts w:cstheme="minorHAnsi"/>
        </w:rPr>
        <w:t xml:space="preserve">maximálna </w:t>
      </w:r>
      <w:proofErr w:type="spellStart"/>
      <w:r w:rsidRPr="004E08A0">
        <w:rPr>
          <w:rFonts w:cstheme="minorHAnsi"/>
        </w:rPr>
        <w:t>zaťažiteľnosť</w:t>
      </w:r>
      <w:proofErr w:type="spellEnd"/>
      <w:r w:rsidRPr="004E08A0">
        <w:rPr>
          <w:rFonts w:cstheme="minorHAnsi"/>
        </w:rPr>
        <w:t>: 200 V A / 160 W</w:t>
      </w:r>
    </w:p>
    <w:p w14:paraId="1D78FCBD" w14:textId="77777777" w:rsidR="004E08A0" w:rsidRPr="004E08A0" w:rsidRDefault="004E08A0" w:rsidP="004E08A0">
      <w:pPr>
        <w:rPr>
          <w:rFonts w:cstheme="minorHAnsi"/>
        </w:rPr>
      </w:pPr>
      <w:r w:rsidRPr="004E08A0">
        <w:rPr>
          <w:rFonts w:cstheme="minorHAnsi"/>
        </w:rPr>
        <w:t xml:space="preserve">na </w:t>
      </w:r>
      <w:proofErr w:type="spellStart"/>
      <w:r w:rsidRPr="004E08A0">
        <w:rPr>
          <w:rFonts w:cstheme="minorHAnsi"/>
        </w:rPr>
        <w:t>súčasnú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prevádzku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dvoch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zariadení</w:t>
      </w:r>
      <w:proofErr w:type="spellEnd"/>
      <w:r w:rsidRPr="004E08A0">
        <w:rPr>
          <w:rFonts w:cstheme="minorHAnsi"/>
        </w:rPr>
        <w:t xml:space="preserve">   </w:t>
      </w:r>
    </w:p>
    <w:p w14:paraId="4584AC23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vstup</w:t>
      </w:r>
      <w:proofErr w:type="spellEnd"/>
      <w:r w:rsidRPr="004E08A0">
        <w:rPr>
          <w:rFonts w:cstheme="minorHAnsi"/>
        </w:rPr>
        <w:t xml:space="preserve">: 230 V </w:t>
      </w:r>
      <w:proofErr w:type="spellStart"/>
      <w:r w:rsidRPr="004E08A0">
        <w:rPr>
          <w:rFonts w:cstheme="minorHAnsi"/>
        </w:rPr>
        <w:t>bezpečnostná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pripojovacia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vidlica</w:t>
      </w:r>
      <w:proofErr w:type="spellEnd"/>
    </w:p>
    <w:p w14:paraId="0DCC8D84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výstup</w:t>
      </w:r>
      <w:proofErr w:type="spellEnd"/>
      <w:r w:rsidRPr="004E08A0">
        <w:rPr>
          <w:rFonts w:cstheme="minorHAnsi"/>
        </w:rPr>
        <w:t xml:space="preserve">: 2 </w:t>
      </w:r>
      <w:proofErr w:type="spellStart"/>
      <w:r w:rsidRPr="004E08A0">
        <w:rPr>
          <w:rFonts w:cstheme="minorHAnsi"/>
        </w:rPr>
        <w:t>ks</w:t>
      </w:r>
      <w:proofErr w:type="spellEnd"/>
      <w:r w:rsidRPr="004E08A0">
        <w:rPr>
          <w:rFonts w:cstheme="minorHAnsi"/>
        </w:rPr>
        <w:t xml:space="preserve"> 110 V "USA" </w:t>
      </w:r>
      <w:proofErr w:type="spellStart"/>
      <w:r w:rsidRPr="004E08A0">
        <w:rPr>
          <w:rFonts w:cstheme="minorHAnsi"/>
        </w:rPr>
        <w:t>bezpečnostná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pripojovacia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zásuvka</w:t>
      </w:r>
      <w:proofErr w:type="spellEnd"/>
      <w:r w:rsidRPr="004E08A0">
        <w:rPr>
          <w:rFonts w:cstheme="minorHAnsi"/>
        </w:rPr>
        <w:t xml:space="preserve"> </w:t>
      </w:r>
    </w:p>
    <w:p w14:paraId="7B5DA969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za</w:t>
      </w:r>
      <w:proofErr w:type="spellEnd"/>
      <w:r w:rsidRPr="004E08A0">
        <w:rPr>
          <w:rFonts w:cstheme="minorHAnsi"/>
        </w:rPr>
        <w:t>-/</w:t>
      </w:r>
      <w:proofErr w:type="spellStart"/>
      <w:r w:rsidRPr="004E08A0">
        <w:rPr>
          <w:rFonts w:cstheme="minorHAnsi"/>
        </w:rPr>
        <w:t>vypínač</w:t>
      </w:r>
      <w:proofErr w:type="spellEnd"/>
      <w:r w:rsidRPr="004E08A0">
        <w:rPr>
          <w:rFonts w:cstheme="minorHAnsi"/>
        </w:rPr>
        <w:t>, kontrolka LED</w:t>
      </w:r>
    </w:p>
    <w:p w14:paraId="533924A5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účinný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toroidný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transformátor</w:t>
      </w:r>
      <w:proofErr w:type="spellEnd"/>
    </w:p>
    <w:p w14:paraId="523F9F63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jednofázová</w:t>
      </w:r>
      <w:proofErr w:type="spellEnd"/>
      <w:r w:rsidRPr="004E08A0">
        <w:rPr>
          <w:rFonts w:cstheme="minorHAnsi"/>
        </w:rPr>
        <w:t xml:space="preserve">, </w:t>
      </w:r>
      <w:proofErr w:type="spellStart"/>
      <w:r w:rsidRPr="004E08A0">
        <w:rPr>
          <w:rFonts w:cstheme="minorHAnsi"/>
        </w:rPr>
        <w:t>čistá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sínusová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vlna</w:t>
      </w:r>
      <w:proofErr w:type="spellEnd"/>
    </w:p>
    <w:p w14:paraId="6DD283CF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malé</w:t>
      </w:r>
      <w:proofErr w:type="spellEnd"/>
      <w:r w:rsidRPr="004E08A0">
        <w:rPr>
          <w:rFonts w:cstheme="minorHAnsi"/>
        </w:rPr>
        <w:t xml:space="preserve">, </w:t>
      </w:r>
      <w:proofErr w:type="spellStart"/>
      <w:r w:rsidRPr="004E08A0">
        <w:rPr>
          <w:rFonts w:cstheme="minorHAnsi"/>
        </w:rPr>
        <w:t>kompaktné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rozmery</w:t>
      </w:r>
      <w:proofErr w:type="spellEnd"/>
    </w:p>
    <w:p w14:paraId="40179D27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masívny</w:t>
      </w:r>
      <w:proofErr w:type="spellEnd"/>
      <w:r w:rsidRPr="004E08A0">
        <w:rPr>
          <w:rFonts w:cstheme="minorHAnsi"/>
        </w:rPr>
        <w:t xml:space="preserve">, </w:t>
      </w:r>
      <w:proofErr w:type="spellStart"/>
      <w:r w:rsidRPr="004E08A0">
        <w:rPr>
          <w:rFonts w:cstheme="minorHAnsi"/>
        </w:rPr>
        <w:t>kovový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kryt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prístroja</w:t>
      </w:r>
      <w:proofErr w:type="spellEnd"/>
    </w:p>
    <w:p w14:paraId="64F4ABDF" w14:textId="77777777" w:rsidR="004E08A0" w:rsidRPr="004E08A0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nadprúdová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ochrana</w:t>
      </w:r>
      <w:proofErr w:type="spellEnd"/>
      <w:r w:rsidRPr="004E08A0">
        <w:rPr>
          <w:rFonts w:cstheme="minorHAnsi"/>
        </w:rPr>
        <w:t xml:space="preserve">: </w:t>
      </w:r>
      <w:proofErr w:type="spellStart"/>
      <w:r w:rsidRPr="004E08A0">
        <w:rPr>
          <w:rFonts w:cstheme="minorHAnsi"/>
        </w:rPr>
        <w:t>vymeniteľná</w:t>
      </w:r>
      <w:proofErr w:type="spellEnd"/>
      <w:r w:rsidRPr="004E08A0">
        <w:rPr>
          <w:rFonts w:cstheme="minorHAnsi"/>
        </w:rPr>
        <w:t xml:space="preserve"> </w:t>
      </w:r>
      <w:proofErr w:type="spellStart"/>
      <w:r w:rsidRPr="004E08A0">
        <w:rPr>
          <w:rFonts w:cstheme="minorHAnsi"/>
        </w:rPr>
        <w:t>poistka</w:t>
      </w:r>
      <w:proofErr w:type="spellEnd"/>
    </w:p>
    <w:p w14:paraId="37634C3E" w14:textId="19726786" w:rsidR="00481B83" w:rsidRPr="00EB3C9E" w:rsidRDefault="004E08A0" w:rsidP="004E08A0">
      <w:pPr>
        <w:rPr>
          <w:rFonts w:cstheme="minorHAnsi"/>
        </w:rPr>
      </w:pPr>
      <w:proofErr w:type="spellStart"/>
      <w:r w:rsidRPr="004E08A0">
        <w:rPr>
          <w:rFonts w:cstheme="minorHAnsi"/>
        </w:rPr>
        <w:t>rozmery</w:t>
      </w:r>
      <w:proofErr w:type="spellEnd"/>
      <w:r w:rsidRPr="004E08A0">
        <w:rPr>
          <w:rFonts w:cstheme="minorHAnsi"/>
        </w:rPr>
        <w:t xml:space="preserve"> / </w:t>
      </w:r>
      <w:proofErr w:type="spellStart"/>
      <w:r w:rsidRPr="004E08A0">
        <w:rPr>
          <w:rFonts w:cstheme="minorHAnsi"/>
        </w:rPr>
        <w:t>hmotnosť</w:t>
      </w:r>
      <w:proofErr w:type="spellEnd"/>
      <w:r w:rsidRPr="004E08A0">
        <w:rPr>
          <w:rFonts w:cstheme="minorHAnsi"/>
        </w:rPr>
        <w:t>: 125 x 100 x 180 mm / 1,8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25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08A0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2025-03-05T10:06:00Z</dcterms:modified>
</cp:coreProperties>
</file>