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9F13" w14:textId="77777777" w:rsidR="008205D6" w:rsidRDefault="008205D6" w:rsidP="008205D6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3260CA" w14:textId="77777777" w:rsidR="008205D6" w:rsidRDefault="008205D6" w:rsidP="008205D6">
      <w:proofErr w:type="spellStart"/>
      <w:r>
        <w:t>cu</w:t>
      </w:r>
      <w:proofErr w:type="spellEnd"/>
      <w:r>
        <w:t xml:space="preserve"> </w:t>
      </w:r>
      <w:proofErr w:type="spellStart"/>
      <w:r>
        <w:t>lubrifiant</w:t>
      </w:r>
      <w:proofErr w:type="spellEnd"/>
      <w:r>
        <w:t xml:space="preserve">,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coroziunii</w:t>
      </w:r>
      <w:proofErr w:type="spellEnd"/>
    </w:p>
    <w:p w14:paraId="48B7ECA4" w14:textId="77777777" w:rsidR="008205D6" w:rsidRDefault="008205D6" w:rsidP="008205D6">
      <w:proofErr w:type="spellStart"/>
      <w:r>
        <w:t>îndepărtează</w:t>
      </w:r>
      <w:proofErr w:type="spellEnd"/>
      <w:r>
        <w:t xml:space="preserve"> </w:t>
      </w:r>
      <w:proofErr w:type="spellStart"/>
      <w:r>
        <w:t>impuritățile</w:t>
      </w:r>
      <w:proofErr w:type="spellEnd"/>
      <w:r>
        <w:t xml:space="preserve"> </w:t>
      </w:r>
      <w:proofErr w:type="spellStart"/>
      <w:r>
        <w:t>grase</w:t>
      </w:r>
      <w:proofErr w:type="spellEnd"/>
      <w:r>
        <w:t xml:space="preserve">, </w:t>
      </w:r>
      <w:proofErr w:type="spellStart"/>
      <w:r>
        <w:t>uleioase</w:t>
      </w:r>
      <w:proofErr w:type="spellEnd"/>
      <w:r>
        <w:t xml:space="preserve">, </w:t>
      </w:r>
      <w:proofErr w:type="spellStart"/>
      <w:r>
        <w:t>ceroase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impurități</w:t>
      </w:r>
      <w:proofErr w:type="spellEnd"/>
      <w:r>
        <w:t xml:space="preserve">, </w:t>
      </w:r>
      <w:proofErr w:type="spellStart"/>
      <w:r>
        <w:t>favorizând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un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bun</w:t>
      </w:r>
      <w:proofErr w:type="spellEnd"/>
    </w:p>
    <w:p w14:paraId="52FE1F73" w14:textId="77777777" w:rsidR="008205D6" w:rsidRDefault="008205D6" w:rsidP="008205D6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curățarea</w:t>
      </w:r>
      <w:proofErr w:type="spellEnd"/>
      <w:r>
        <w:t xml:space="preserve"> </w:t>
      </w:r>
      <w:proofErr w:type="spellStart"/>
      <w:r>
        <w:t>contactelor</w:t>
      </w:r>
      <w:proofErr w:type="spellEnd"/>
      <w:r>
        <w:t xml:space="preserve">, </w:t>
      </w:r>
      <w:proofErr w:type="spellStart"/>
      <w:r>
        <w:t>bornelor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componentelor</w:t>
      </w:r>
      <w:proofErr w:type="spellEnd"/>
      <w:r>
        <w:t xml:space="preserve"> </w:t>
      </w:r>
      <w:proofErr w:type="spellStart"/>
      <w:r>
        <w:t>generatoarelor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,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, </w:t>
      </w:r>
      <w:proofErr w:type="spellStart"/>
      <w:r>
        <w:t>siguranțelor</w:t>
      </w:r>
      <w:proofErr w:type="spellEnd"/>
      <w:r>
        <w:t xml:space="preserve">, </w:t>
      </w:r>
      <w:proofErr w:type="spellStart"/>
      <w:r>
        <w:t>releelor</w:t>
      </w:r>
      <w:proofErr w:type="spellEnd"/>
      <w:r>
        <w:t xml:space="preserve">, </w:t>
      </w:r>
      <w:proofErr w:type="spellStart"/>
      <w:r>
        <w:t>transformatoarelor</w:t>
      </w:r>
      <w:proofErr w:type="spellEnd"/>
      <w:r>
        <w:t xml:space="preserve">,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,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electrice</w:t>
      </w:r>
      <w:proofErr w:type="spellEnd"/>
    </w:p>
    <w:p w14:paraId="7A0970BD" w14:textId="77777777" w:rsidR="008205D6" w:rsidRDefault="008205D6" w:rsidP="008205D6">
      <w:proofErr w:type="spellStart"/>
      <w:r>
        <w:t>aerosol</w:t>
      </w:r>
      <w:proofErr w:type="spellEnd"/>
    </w:p>
    <w:p w14:paraId="0A096AC3" w14:textId="57370D6D" w:rsidR="006C4420" w:rsidRPr="005513CB" w:rsidRDefault="008205D6" w:rsidP="008205D6">
      <w:r>
        <w:t>300 ml</w:t>
      </w:r>
    </w:p>
    <w:sectPr w:rsidR="006C442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5955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54459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442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05D6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2025-01-31T12:01:00Z</dcterms:modified>
</cp:coreProperties>
</file>