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BEC485" w14:textId="77777777" w:rsidR="008D2259" w:rsidRDefault="008D2259" w:rsidP="008D2259">
      <w:r>
        <w:t>Hogyan érhető el a fékrendszer maximális teljesítménye egyszerű karbantartással?</w:t>
      </w:r>
    </w:p>
    <w:p w14:paraId="4CE1DCC7" w14:textId="558CE897" w:rsidR="008D2259" w:rsidRDefault="008D2259" w:rsidP="008D2259">
      <w:r>
        <w:t>A Prevent TE00710 féktisztító aeroszol professzionális megoldást kínál a fékrendszerek és egyéb alkatrészek tisztítására. Tárcsa- és dobfékek, dinamók, generátorok, valamint kuplungtárcsák esetében is hatékonyan távolítja el a szennyeződéseket, így biztosítva az optimális működést.</w:t>
      </w:r>
    </w:p>
    <w:p w14:paraId="0FDF93B7" w14:textId="77777777" w:rsidR="008D2259" w:rsidRDefault="008D2259" w:rsidP="008D2259">
      <w:r>
        <w:t>Professzionális tisztítás kompromisszumok nélkül</w:t>
      </w:r>
    </w:p>
    <w:p w14:paraId="20D7B206" w14:textId="19C3C2FF" w:rsidR="008D2259" w:rsidRDefault="008D2259" w:rsidP="008D2259">
      <w:r>
        <w:rPr>
          <w:rFonts w:ascii="MS Gothic" w:eastAsia="MS Gothic" w:hAnsi="MS Gothic" w:cs="MS Gothic" w:hint="eastAsia"/>
        </w:rPr>
        <w:t> </w:t>
      </w:r>
      <w:r>
        <w:t>A Prevent TE00710 féktisztító aeroszol kiválóan alkalmas a fékfolyadék, zsír, olaj és egyéb szennyeződések eltávolítására anélkül, hogy a fékrendszert teljesen szét kellene szerelni. Így a fékbetétek tisztítása és zsírtalanítása gyorsan és hatékonyan elvégezhető.</w:t>
      </w:r>
    </w:p>
    <w:p w14:paraId="0DD5484E" w14:textId="77777777" w:rsidR="008D2259" w:rsidRDefault="008D2259" w:rsidP="008D2259">
      <w:r>
        <w:t>Fokozott fékhatás</w:t>
      </w:r>
      <w:r>
        <w:rPr>
          <w:rFonts w:ascii="MS Gothic" w:eastAsia="MS Gothic" w:hAnsi="MS Gothic" w:cs="MS Gothic" w:hint="eastAsia"/>
        </w:rPr>
        <w:t> </w:t>
      </w:r>
    </w:p>
    <w:p w14:paraId="1C9F5901" w14:textId="061C77D3" w:rsidR="008D2259" w:rsidRDefault="008D2259" w:rsidP="008D2259">
      <w:r>
        <w:t>A tisztított alkatrészek azonnal, foltmentesen száradnak, ami nemcsak az esztétikai megjelenést, hanem a fékezőerő egyenletes eloszlását is elősegíti. Az aeroszol használata növeli a fékhatást és hozzájárul a biztonságosabb közlekedéshez.</w:t>
      </w:r>
    </w:p>
    <w:p w14:paraId="28263A74" w14:textId="77777777" w:rsidR="008D2259" w:rsidRDefault="008D2259" w:rsidP="008D2259">
      <w:r>
        <w:t>Tökéletes választás előkészítő munkákhoz</w:t>
      </w:r>
    </w:p>
    <w:p w14:paraId="766F2BBB" w14:textId="0D2D7C33" w:rsidR="008D2259" w:rsidRDefault="008D2259" w:rsidP="008D2259">
      <w:r>
        <w:t>A Prevent TE00710 nemcsak fékrendszerekhez ideális: kiváló zsírtalanító hatásának köszönhetően festés vagy ragasztás előtti felületkezelésre is alkalmazható. A tisztított felület foltmentes és azonnal készen áll a következő munkafázisokra.</w:t>
      </w:r>
    </w:p>
    <w:p w14:paraId="21EDAD3B" w14:textId="77777777" w:rsidR="008D2259" w:rsidRDefault="008D2259" w:rsidP="008D2259">
      <w:r>
        <w:t>Gazdaságos és precíz kialakítás</w:t>
      </w:r>
    </w:p>
    <w:p w14:paraId="361B737F" w14:textId="77777777" w:rsidR="008D2259" w:rsidRDefault="008D2259" w:rsidP="008D2259">
      <w:r>
        <w:t>- 500 ml-es kiszerelés: Tartós és gazdaságos megoldás hosszú távú használatra.</w:t>
      </w:r>
    </w:p>
    <w:p w14:paraId="562A986A" w14:textId="77777777" w:rsidR="008D2259" w:rsidRDefault="008D2259" w:rsidP="008D2259">
      <w:r>
        <w:t>- Speciális szórófej rendszer: Lehetőséget biztosít nagyobb felületek gyors kezelésére, vagy precíziós munkára egy pontra irányítottan.</w:t>
      </w:r>
    </w:p>
    <w:p w14:paraId="3DD06154" w14:textId="250259E4" w:rsidR="008D2259" w:rsidRDefault="008D2259" w:rsidP="008D2259">
      <w:r>
        <w:t>- Kupakban tárolt szórócső: Még egyszerűbb alkalmazhatóság a nehezen elérhető helyeken is.</w:t>
      </w:r>
    </w:p>
    <w:p w14:paraId="7E329BAB" w14:textId="77777777" w:rsidR="008D2259" w:rsidRDefault="008D2259" w:rsidP="008D2259">
      <w:r>
        <w:t>Miért válassza a Prevent TE00710 féktisztító aeroszolt?</w:t>
      </w:r>
    </w:p>
    <w:p w14:paraId="768AEC40" w14:textId="77777777" w:rsidR="008D2259" w:rsidRDefault="008D2259" w:rsidP="008D2259">
      <w:r>
        <w:t>- Hatékonyan tisztít és zsírtalanít anélkül, hogy szétszerelésre lenne szükség.</w:t>
      </w:r>
    </w:p>
    <w:p w14:paraId="4A963A47" w14:textId="77777777" w:rsidR="008D2259" w:rsidRDefault="008D2259" w:rsidP="008D2259">
      <w:r>
        <w:t>- Növeli a fékhatást és az alkatrészek teljesítményét.</w:t>
      </w:r>
    </w:p>
    <w:p w14:paraId="00468658" w14:textId="77777777" w:rsidR="008D2259" w:rsidRDefault="008D2259" w:rsidP="008D2259">
      <w:r>
        <w:t>- Sokoldalúan használható, festés és ragasztás előkészítésére is alkalmas.</w:t>
      </w:r>
    </w:p>
    <w:p w14:paraId="2C9C9B90" w14:textId="77777777" w:rsidR="008D2259" w:rsidRDefault="008D2259" w:rsidP="008D2259">
      <w:r>
        <w:t>- Gazdaságos, hosszú távú megoldást kínál nagy kiszerelésének köszönhetően.</w:t>
      </w:r>
    </w:p>
    <w:p w14:paraId="5953CF02" w14:textId="663F3D7E" w:rsidR="008D2259" w:rsidRDefault="008D2259" w:rsidP="008D2259">
      <w:r>
        <w:t>- Praktikus és precíz szórófej rendszerrel van felszerelve.</w:t>
      </w:r>
    </w:p>
    <w:p w14:paraId="36F5CD37" w14:textId="7F39555E" w:rsidR="008D2259" w:rsidRDefault="008D2259" w:rsidP="008D2259">
      <w:r>
        <w:t>Ne érje be kevesebbel, ha a járműve teljesítményéről van szó! Válassza a Prevent TE00710 féktisztító aeroszolt, és élvezze a maximális hatékonyságot és a professzionális tisztítás előnyeit!</w:t>
      </w:r>
    </w:p>
    <w:p w14:paraId="68B8EC34" w14:textId="27C7CC4F" w:rsidR="008D2259" w:rsidRDefault="008D2259" w:rsidP="008D2259">
      <w:r>
        <w:t>magas nyomás</w:t>
      </w:r>
    </w:p>
    <w:p w14:paraId="194A8406" w14:textId="77777777" w:rsidR="008D2259" w:rsidRDefault="008D2259" w:rsidP="008D2259">
      <w:r>
        <w:t>kiváló zsíroldás</w:t>
      </w:r>
    </w:p>
    <w:p w14:paraId="5AB79AB1" w14:textId="77777777" w:rsidR="008D2259" w:rsidRDefault="008D2259" w:rsidP="008D2259">
      <w:r>
        <w:t>360°-ban használható flakon</w:t>
      </w:r>
    </w:p>
    <w:p w14:paraId="50B66133" w14:textId="77777777" w:rsidR="008D2259" w:rsidRDefault="008D2259" w:rsidP="008D2259">
      <w:r>
        <w:t>rendkívül eredményesen alkalmazható tárcsa-, dobfékek, dinamók, generátorok, kuplungtárcsák tisztítására</w:t>
      </w:r>
    </w:p>
    <w:p w14:paraId="7FBBC6C0" w14:textId="77777777" w:rsidR="008D2259" w:rsidRDefault="008D2259" w:rsidP="008D2259">
      <w:r>
        <w:lastRenderedPageBreak/>
        <w:t>fékfolyadék, zsír, olaj, és egyéb szennyeződések eltávolításához</w:t>
      </w:r>
    </w:p>
    <w:p w14:paraId="61C4C329" w14:textId="77777777" w:rsidR="008D2259" w:rsidRDefault="008D2259" w:rsidP="008D2259">
      <w:r>
        <w:t>a fékrendszer teljes szétszerelése nélkül elvégezhető a fékbetétek tisztítása, zsírtalanítása</w:t>
      </w:r>
    </w:p>
    <w:p w14:paraId="547FEF35" w14:textId="77777777" w:rsidR="008D2259" w:rsidRDefault="008D2259" w:rsidP="008D2259">
      <w:r>
        <w:t>aeroszol</w:t>
      </w:r>
    </w:p>
    <w:p w14:paraId="79116F65" w14:textId="4B08B2FF" w:rsidR="00FB707D" w:rsidRPr="005513CB" w:rsidRDefault="008D2259" w:rsidP="008D2259">
      <w:r>
        <w:t>500ml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2259"/>
    <w:rsid w:val="008E0C20"/>
    <w:rsid w:val="008E1BFF"/>
    <w:rsid w:val="008F3542"/>
    <w:rsid w:val="008F7C4E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316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2025-01-31T09:59:00Z</dcterms:modified>
</cp:coreProperties>
</file>