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4F6F3E5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výkon: 850 W</w:t>
      </w:r>
    </w:p>
    <w:p w14:paraId="30F75064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možnosť opekať dva krajce chleba s rozmermi 12x12 cm súčasne</w:t>
      </w:r>
    </w:p>
    <w:p w14:paraId="1AD3C8A6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7-stupňové nastaviteľné opekanie</w:t>
      </w:r>
    </w:p>
    <w:p w14:paraId="49C5443F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obojstranné opekanie</w:t>
      </w:r>
    </w:p>
    <w:p w14:paraId="2FD80AB7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systém zdvíhania chleba</w:t>
      </w:r>
    </w:p>
    <w:p w14:paraId="0E1FE28E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funkcia opätovného ohrevu</w:t>
      </w:r>
    </w:p>
    <w:p w14:paraId="78430D6A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funkcia rozmrazovania</w:t>
      </w:r>
    </w:p>
    <w:p w14:paraId="3F66A5AD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funkcia prerušenia opekania</w:t>
      </w:r>
    </w:p>
    <w:p w14:paraId="5FEEB596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odstrániteľná, ľahko čistiteľná tácka na omrvinky</w:t>
      </w:r>
    </w:p>
    <w:p w14:paraId="63B9303B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studený vonkajší kryt</w:t>
      </w:r>
    </w:p>
    <w:p w14:paraId="527C211F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podsvietené tlačidlá</w:t>
      </w:r>
    </w:p>
    <w:p w14:paraId="7F0F8C5B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napájanie: 220-240 V~ 50 / 60 Hz</w:t>
      </w:r>
    </w:p>
    <w:p w14:paraId="642AB2D9" w14:textId="1288870E" w:rsidR="008C73E6" w:rsidRPr="008C73E6" w:rsidRDefault="0053664D" w:rsidP="0053664D">
      <w:pPr>
        <w:rPr>
          <w:bCs/>
        </w:rPr>
      </w:pPr>
      <w:r w:rsidRPr="0053664D">
        <w:rPr>
          <w:bCs/>
        </w:rPr>
        <w:t>rozmery: 204 x 240 x 174 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4DA7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664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2025-10-22T12:11:00Z</dcterms:created>
  <dcterms:modified xsi:type="dcterms:W3CDTF">2025-10-22T12:11:00Z</dcterms:modified>
</cp:coreProperties>
</file>