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C8BEC18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multimediálny prehrávač</w:t>
      </w:r>
    </w:p>
    <w:p w14:paraId="3EED147C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3-pásmové rádio FM-AM-SW</w:t>
      </w:r>
    </w:p>
    <w:p w14:paraId="2837A2A1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bezdrôtové pripojenie BT</w:t>
      </w:r>
    </w:p>
    <w:p w14:paraId="7966BC32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počúvanie hudby z telefónu, počítača</w:t>
      </w:r>
    </w:p>
    <w:p w14:paraId="754ED5D4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prehrávanie hudby zo zariadenia USB/microSD</w:t>
      </w:r>
    </w:p>
    <w:p w14:paraId="6C6E1608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 xml:space="preserve">káblový audio vstup AUX, </w:t>
      </w:r>
      <w:r w:rsidRPr="00315D33">
        <w:rPr>
          <w:rFonts w:cstheme="minorHAnsi"/>
        </w:rPr>
        <w:t>3,5 mm</w:t>
      </w:r>
    </w:p>
    <w:p w14:paraId="56502006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 xml:space="preserve">možno používať bez batérií </w:t>
      </w:r>
    </w:p>
    <w:p w14:paraId="5AE96E67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dve možnosti napájania: vstavaný akumulátor alebo batéria</w:t>
      </w:r>
    </w:p>
    <w:p w14:paraId="483D58A8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ak sa akumulátor vybije, bude naďalej fungovať na batériu</w:t>
      </w:r>
    </w:p>
    <w:p w14:paraId="747F0CCE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hybridné nabíjanie: solárne, sieťové nabíjanie alebo s USB káblom</w:t>
      </w:r>
    </w:p>
    <w:p w14:paraId="491B2AA1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mimoriadne dlhý čas prevádzky na jedno nabitie</w:t>
      </w:r>
    </w:p>
    <w:p w14:paraId="323F3CA1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 xml:space="preserve">predpokladaný čas nabíjania (USB/sieť) / prevádzky: ~5 h / ~21 h </w:t>
      </w:r>
    </w:p>
    <w:p w14:paraId="3F05B3AC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>vstavaný lítium-iónový akumulátor</w:t>
      </w:r>
    </w:p>
    <w:p w14:paraId="58CA9663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 xml:space="preserve">batéria: 2 x D/LR20 (1,5 V), nie je príslušenstvom </w:t>
      </w:r>
    </w:p>
    <w:p w14:paraId="6EF84A0D" w14:textId="77777777" w:rsidR="00315D33" w:rsidRPr="00315D33" w:rsidRDefault="00315D33" w:rsidP="00315D33">
      <w:pPr>
        <w:rPr>
          <w:rFonts w:cstheme="minorHAnsi"/>
        </w:rPr>
      </w:pPr>
      <w:r w:rsidRPr="00315D33">
        <w:rPr>
          <w:rFonts w:cstheme="minorHAnsi"/>
        </w:rPr>
        <w:t xml:space="preserve">príslušenstvo: sieťový pripojovací kábel  </w:t>
      </w:r>
    </w:p>
    <w:p w14:paraId="37634C3E" w14:textId="463DB8C0" w:rsidR="00481B83" w:rsidRPr="00EB3C9E" w:rsidRDefault="00315D33" w:rsidP="00315D33">
      <w:pPr>
        <w:rPr>
          <w:rFonts w:cstheme="minorHAnsi"/>
        </w:rPr>
      </w:pPr>
      <w:r w:rsidRPr="00315D33">
        <w:rPr>
          <w:rFonts w:cstheme="minorHAnsi"/>
        </w:rPr>
        <w:t>228 x 150 / 195 x 85 mm / 1030 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D33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2A0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2025-05-27T08:04:00Z</dcterms:modified>
</cp:coreProperties>
</file>