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5FA43E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kompaktná</w:t>
      </w:r>
      <w:proofErr w:type="spellEnd"/>
      <w:r w:rsidRPr="00674078">
        <w:rPr>
          <w:rFonts w:ascii="Cambria Math" w:hAnsi="Cambria Math" w:cs="Cambria Math"/>
        </w:rPr>
        <w:t xml:space="preserve"> a </w:t>
      </w:r>
      <w:proofErr w:type="spellStart"/>
      <w:r w:rsidRPr="00674078">
        <w:rPr>
          <w:rFonts w:ascii="Cambria Math" w:hAnsi="Cambria Math" w:cs="Cambria Math"/>
        </w:rPr>
        <w:t>ľahká</w:t>
      </w:r>
      <w:proofErr w:type="spellEnd"/>
    </w:p>
    <w:p w14:paraId="232CB42B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odolné</w:t>
      </w:r>
      <w:proofErr w:type="spellEnd"/>
      <w:r w:rsidRPr="00674078">
        <w:rPr>
          <w:rFonts w:ascii="Cambria Math" w:hAnsi="Cambria Math" w:cs="Cambria Math"/>
        </w:rPr>
        <w:t xml:space="preserve"> ABS a </w:t>
      </w:r>
      <w:proofErr w:type="spellStart"/>
      <w:r w:rsidRPr="00674078">
        <w:rPr>
          <w:rFonts w:ascii="Cambria Math" w:hAnsi="Cambria Math" w:cs="Cambria Math"/>
        </w:rPr>
        <w:t>hliníkové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prevedenie</w:t>
      </w:r>
      <w:proofErr w:type="spellEnd"/>
    </w:p>
    <w:p w14:paraId="0508A0B4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vodotesná</w:t>
      </w:r>
      <w:proofErr w:type="spellEnd"/>
      <w:r w:rsidRPr="00674078">
        <w:rPr>
          <w:rFonts w:ascii="Cambria Math" w:hAnsi="Cambria Math" w:cs="Cambria Math"/>
        </w:rPr>
        <w:t xml:space="preserve"> (IPX4)</w:t>
      </w:r>
    </w:p>
    <w:p w14:paraId="3709CD04" w14:textId="77777777" w:rsidR="00674078" w:rsidRPr="00674078" w:rsidRDefault="00674078" w:rsidP="00674078">
      <w:pPr>
        <w:rPr>
          <w:rFonts w:ascii="Cambria Math" w:hAnsi="Cambria Math" w:cs="Cambria Math"/>
        </w:rPr>
      </w:pPr>
      <w:r w:rsidRPr="00674078">
        <w:rPr>
          <w:rFonts w:ascii="Cambria Math" w:hAnsi="Cambria Math" w:cs="Cambria Math"/>
        </w:rPr>
        <w:t xml:space="preserve">300 </w:t>
      </w:r>
      <w:proofErr w:type="spellStart"/>
      <w:r w:rsidRPr="00674078">
        <w:rPr>
          <w:rFonts w:ascii="Cambria Math" w:hAnsi="Cambria Math" w:cs="Cambria Math"/>
        </w:rPr>
        <w:t>mAh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akumulátor</w:t>
      </w:r>
      <w:proofErr w:type="spellEnd"/>
    </w:p>
    <w:p w14:paraId="0E0AF211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turbo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režim</w:t>
      </w:r>
      <w:proofErr w:type="spellEnd"/>
      <w:r w:rsidRPr="00674078">
        <w:rPr>
          <w:rFonts w:ascii="Cambria Math" w:hAnsi="Cambria Math" w:cs="Cambria Math"/>
        </w:rPr>
        <w:t xml:space="preserve"> - reflektor:</w:t>
      </w:r>
    </w:p>
    <w:p w14:paraId="54F520F5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turbo</w:t>
      </w:r>
      <w:proofErr w:type="spellEnd"/>
      <w:r w:rsidRPr="00674078">
        <w:rPr>
          <w:rFonts w:ascii="Cambria Math" w:hAnsi="Cambria Math" w:cs="Cambria Math"/>
        </w:rPr>
        <w:t xml:space="preserve"> (400 lm): 35 </w:t>
      </w:r>
      <w:proofErr w:type="spellStart"/>
      <w:r w:rsidRPr="00674078">
        <w:rPr>
          <w:rFonts w:ascii="Cambria Math" w:hAnsi="Cambria Math" w:cs="Cambria Math"/>
        </w:rPr>
        <w:t>sekundové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intervaly</w:t>
      </w:r>
      <w:proofErr w:type="spellEnd"/>
      <w:r w:rsidRPr="00674078">
        <w:rPr>
          <w:rFonts w:ascii="Cambria Math" w:hAnsi="Cambria Math" w:cs="Cambria Math"/>
        </w:rPr>
        <w:t xml:space="preserve"> / 133 m</w:t>
      </w:r>
    </w:p>
    <w:p w14:paraId="5AFE4C57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vysoká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svietivosť</w:t>
      </w:r>
      <w:proofErr w:type="spellEnd"/>
      <w:r w:rsidRPr="00674078">
        <w:rPr>
          <w:rFonts w:ascii="Cambria Math" w:hAnsi="Cambria Math" w:cs="Cambria Math"/>
        </w:rPr>
        <w:t xml:space="preserve"> (250 lm): 45 min / 104 m</w:t>
      </w:r>
    </w:p>
    <w:p w14:paraId="68C390AD" w14:textId="77777777" w:rsidR="00674078" w:rsidRPr="00674078" w:rsidRDefault="00674078" w:rsidP="00674078">
      <w:pPr>
        <w:rPr>
          <w:rFonts w:ascii="Cambria Math" w:hAnsi="Cambria Math" w:cs="Cambria Math"/>
        </w:rPr>
      </w:pPr>
      <w:proofErr w:type="spellStart"/>
      <w:r w:rsidRPr="00674078">
        <w:rPr>
          <w:rFonts w:ascii="Cambria Math" w:hAnsi="Cambria Math" w:cs="Cambria Math"/>
        </w:rPr>
        <w:t>nízka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svietivosť</w:t>
      </w:r>
      <w:proofErr w:type="spellEnd"/>
      <w:r w:rsidRPr="00674078">
        <w:rPr>
          <w:rFonts w:ascii="Cambria Math" w:hAnsi="Cambria Math" w:cs="Cambria Math"/>
        </w:rPr>
        <w:t xml:space="preserve"> (50 lm): 1 h 40 min / 52 m</w:t>
      </w:r>
    </w:p>
    <w:p w14:paraId="31922C58" w14:textId="77777777" w:rsidR="00674078" w:rsidRPr="00674078" w:rsidRDefault="00674078" w:rsidP="00674078">
      <w:pPr>
        <w:rPr>
          <w:rFonts w:ascii="Cambria Math" w:hAnsi="Cambria Math" w:cs="Cambria Math"/>
        </w:rPr>
      </w:pPr>
      <w:r w:rsidRPr="00674078">
        <w:rPr>
          <w:rFonts w:ascii="Cambria Math" w:hAnsi="Cambria Math" w:cs="Cambria Math"/>
        </w:rPr>
        <w:t xml:space="preserve">COB </w:t>
      </w:r>
      <w:proofErr w:type="spellStart"/>
      <w:r w:rsidRPr="00674078">
        <w:rPr>
          <w:rFonts w:ascii="Cambria Math" w:hAnsi="Cambria Math" w:cs="Cambria Math"/>
        </w:rPr>
        <w:t>biele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svetlo</w:t>
      </w:r>
      <w:proofErr w:type="spellEnd"/>
      <w:r w:rsidRPr="00674078">
        <w:rPr>
          <w:rFonts w:ascii="Cambria Math" w:hAnsi="Cambria Math" w:cs="Cambria Math"/>
        </w:rPr>
        <w:t xml:space="preserve"> (100 lm): 1,5 h / 14 m</w:t>
      </w:r>
    </w:p>
    <w:p w14:paraId="4FBBEA3C" w14:textId="77777777" w:rsidR="00674078" w:rsidRPr="00674078" w:rsidRDefault="00674078" w:rsidP="00674078">
      <w:pPr>
        <w:rPr>
          <w:rFonts w:ascii="Cambria Math" w:hAnsi="Cambria Math" w:cs="Cambria Math"/>
        </w:rPr>
      </w:pPr>
      <w:r w:rsidRPr="00674078">
        <w:rPr>
          <w:rFonts w:ascii="Cambria Math" w:hAnsi="Cambria Math" w:cs="Cambria Math"/>
        </w:rPr>
        <w:t xml:space="preserve">COB </w:t>
      </w:r>
      <w:proofErr w:type="spellStart"/>
      <w:r w:rsidRPr="00674078">
        <w:rPr>
          <w:rFonts w:ascii="Cambria Math" w:hAnsi="Cambria Math" w:cs="Cambria Math"/>
        </w:rPr>
        <w:t>červené</w:t>
      </w:r>
      <w:proofErr w:type="spellEnd"/>
      <w:r w:rsidRPr="00674078">
        <w:rPr>
          <w:rFonts w:ascii="Cambria Math" w:hAnsi="Cambria Math" w:cs="Cambria Math"/>
        </w:rPr>
        <w:t xml:space="preserve"> </w:t>
      </w:r>
      <w:proofErr w:type="spellStart"/>
      <w:r w:rsidRPr="00674078">
        <w:rPr>
          <w:rFonts w:ascii="Cambria Math" w:hAnsi="Cambria Math" w:cs="Cambria Math"/>
        </w:rPr>
        <w:t>svetlo</w:t>
      </w:r>
      <w:proofErr w:type="spellEnd"/>
      <w:r w:rsidRPr="00674078">
        <w:rPr>
          <w:rFonts w:ascii="Cambria Math" w:hAnsi="Cambria Math" w:cs="Cambria Math"/>
        </w:rPr>
        <w:t xml:space="preserve"> (15 lm): 8 h / 5 m</w:t>
      </w:r>
    </w:p>
    <w:p w14:paraId="37634C3E" w14:textId="7715D776" w:rsidR="00481B83" w:rsidRPr="00C34403" w:rsidRDefault="00674078" w:rsidP="00674078">
      <w:proofErr w:type="spellStart"/>
      <w:r w:rsidRPr="00674078">
        <w:rPr>
          <w:rFonts w:ascii="Cambria Math" w:hAnsi="Cambria Math" w:cs="Cambria Math"/>
        </w:rPr>
        <w:t>rozmery</w:t>
      </w:r>
      <w:proofErr w:type="spellEnd"/>
      <w:r w:rsidRPr="00674078">
        <w:rPr>
          <w:rFonts w:ascii="Cambria Math" w:hAnsi="Cambria Math" w:cs="Cambria Math"/>
        </w:rPr>
        <w:t xml:space="preserve"> (</w:t>
      </w:r>
      <w:proofErr w:type="spellStart"/>
      <w:r w:rsidRPr="00674078">
        <w:rPr>
          <w:rFonts w:ascii="Cambria Math" w:hAnsi="Cambria Math" w:cs="Cambria Math"/>
        </w:rPr>
        <w:t>svietidlo</w:t>
      </w:r>
      <w:proofErr w:type="spellEnd"/>
      <w:r w:rsidRPr="00674078">
        <w:rPr>
          <w:rFonts w:ascii="Cambria Math" w:hAnsi="Cambria Math" w:cs="Cambria Math"/>
        </w:rPr>
        <w:t>): 6,5 x 3,2 x 2,6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2023-01-25T14:45:00Z</dcterms:created>
  <dcterms:modified xsi:type="dcterms:W3CDTF">2023-01-25T14:45:00Z</dcterms:modified>
</cp:coreProperties>
</file>