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7B938A1" w14:textId="77777777" w:rsidR="00B1392D" w:rsidRPr="00B1392D" w:rsidRDefault="00B1392D" w:rsidP="00B1392D">
      <w:pPr>
        <w:rPr>
          <w:rFonts w:ascii="Cambria Math" w:hAnsi="Cambria Math" w:cs="Cambria Math"/>
        </w:rPr>
      </w:pPr>
      <w:proofErr w:type="spellStart"/>
      <w:r w:rsidRPr="00B1392D">
        <w:rPr>
          <w:rFonts w:ascii="Cambria Math" w:hAnsi="Cambria Math" w:cs="Cambria Math"/>
        </w:rPr>
        <w:t>eloxovaný</w:t>
      </w:r>
      <w:proofErr w:type="spellEnd"/>
      <w:r w:rsidRPr="00B1392D">
        <w:rPr>
          <w:rFonts w:ascii="Cambria Math" w:hAnsi="Cambria Math" w:cs="Cambria Math"/>
        </w:rPr>
        <w:t xml:space="preserve"> </w:t>
      </w:r>
      <w:proofErr w:type="spellStart"/>
      <w:r w:rsidRPr="00B1392D">
        <w:rPr>
          <w:rFonts w:ascii="Cambria Math" w:hAnsi="Cambria Math" w:cs="Cambria Math"/>
        </w:rPr>
        <w:t>hliník</w:t>
      </w:r>
      <w:proofErr w:type="spellEnd"/>
      <w:r w:rsidRPr="00B1392D">
        <w:rPr>
          <w:rFonts w:ascii="Cambria Math" w:hAnsi="Cambria Math" w:cs="Cambria Math"/>
        </w:rPr>
        <w:t xml:space="preserve"> </w:t>
      </w:r>
      <w:proofErr w:type="spellStart"/>
      <w:r w:rsidRPr="00B1392D">
        <w:rPr>
          <w:rFonts w:ascii="Cambria Math" w:hAnsi="Cambria Math" w:cs="Cambria Math"/>
        </w:rPr>
        <w:t>leteckej</w:t>
      </w:r>
      <w:proofErr w:type="spellEnd"/>
      <w:r w:rsidRPr="00B1392D">
        <w:rPr>
          <w:rFonts w:ascii="Cambria Math" w:hAnsi="Cambria Math" w:cs="Cambria Math"/>
        </w:rPr>
        <w:t xml:space="preserve"> </w:t>
      </w:r>
      <w:proofErr w:type="spellStart"/>
      <w:r w:rsidRPr="00B1392D">
        <w:rPr>
          <w:rFonts w:ascii="Cambria Math" w:hAnsi="Cambria Math" w:cs="Cambria Math"/>
        </w:rPr>
        <w:t>kvality</w:t>
      </w:r>
      <w:proofErr w:type="spellEnd"/>
    </w:p>
    <w:p w14:paraId="67BE291D" w14:textId="77777777" w:rsidR="00B1392D" w:rsidRPr="00B1392D" w:rsidRDefault="00B1392D" w:rsidP="00B1392D">
      <w:pPr>
        <w:rPr>
          <w:rFonts w:ascii="Cambria Math" w:hAnsi="Cambria Math" w:cs="Cambria Math"/>
        </w:rPr>
      </w:pPr>
      <w:proofErr w:type="spellStart"/>
      <w:r w:rsidRPr="00B1392D">
        <w:rPr>
          <w:rFonts w:ascii="Cambria Math" w:hAnsi="Cambria Math" w:cs="Cambria Math"/>
        </w:rPr>
        <w:t>vodotesná</w:t>
      </w:r>
      <w:proofErr w:type="spellEnd"/>
      <w:r w:rsidRPr="00B1392D">
        <w:rPr>
          <w:rFonts w:ascii="Cambria Math" w:hAnsi="Cambria Math" w:cs="Cambria Math"/>
        </w:rPr>
        <w:t xml:space="preserve"> </w:t>
      </w:r>
      <w:proofErr w:type="gramStart"/>
      <w:r w:rsidRPr="00B1392D">
        <w:rPr>
          <w:rFonts w:ascii="Cambria Math" w:hAnsi="Cambria Math" w:cs="Cambria Math"/>
        </w:rPr>
        <w:t>a</w:t>
      </w:r>
      <w:proofErr w:type="gramEnd"/>
      <w:r w:rsidRPr="00B1392D">
        <w:rPr>
          <w:rFonts w:ascii="Cambria Math" w:hAnsi="Cambria Math" w:cs="Cambria Math"/>
        </w:rPr>
        <w:t xml:space="preserve"> </w:t>
      </w:r>
      <w:proofErr w:type="spellStart"/>
      <w:r w:rsidRPr="00B1392D">
        <w:rPr>
          <w:rFonts w:ascii="Cambria Math" w:hAnsi="Cambria Math" w:cs="Cambria Math"/>
        </w:rPr>
        <w:t>odolná</w:t>
      </w:r>
      <w:proofErr w:type="spellEnd"/>
      <w:r w:rsidRPr="00B1392D">
        <w:rPr>
          <w:rFonts w:ascii="Cambria Math" w:hAnsi="Cambria Math" w:cs="Cambria Math"/>
        </w:rPr>
        <w:t xml:space="preserve"> </w:t>
      </w:r>
      <w:proofErr w:type="spellStart"/>
      <w:r w:rsidRPr="00B1392D">
        <w:rPr>
          <w:rFonts w:ascii="Cambria Math" w:hAnsi="Cambria Math" w:cs="Cambria Math"/>
        </w:rPr>
        <w:t>voči</w:t>
      </w:r>
      <w:proofErr w:type="spellEnd"/>
      <w:r w:rsidRPr="00B1392D">
        <w:rPr>
          <w:rFonts w:ascii="Cambria Math" w:hAnsi="Cambria Math" w:cs="Cambria Math"/>
        </w:rPr>
        <w:t xml:space="preserve"> </w:t>
      </w:r>
      <w:proofErr w:type="spellStart"/>
      <w:r w:rsidRPr="00B1392D">
        <w:rPr>
          <w:rFonts w:ascii="Cambria Math" w:hAnsi="Cambria Math" w:cs="Cambria Math"/>
        </w:rPr>
        <w:t>prachu</w:t>
      </w:r>
      <w:proofErr w:type="spellEnd"/>
      <w:r w:rsidRPr="00B1392D">
        <w:rPr>
          <w:rFonts w:ascii="Cambria Math" w:hAnsi="Cambria Math" w:cs="Cambria Math"/>
        </w:rPr>
        <w:t xml:space="preserve"> (IP67)</w:t>
      </w:r>
    </w:p>
    <w:p w14:paraId="053C3952" w14:textId="77777777" w:rsidR="00B1392D" w:rsidRPr="00B1392D" w:rsidRDefault="00B1392D" w:rsidP="00B1392D">
      <w:pPr>
        <w:rPr>
          <w:rFonts w:ascii="Cambria Math" w:hAnsi="Cambria Math" w:cs="Cambria Math"/>
        </w:rPr>
      </w:pPr>
      <w:proofErr w:type="spellStart"/>
      <w:r w:rsidRPr="00B1392D">
        <w:rPr>
          <w:rFonts w:ascii="Cambria Math" w:hAnsi="Cambria Math" w:cs="Cambria Math"/>
        </w:rPr>
        <w:t>otočný</w:t>
      </w:r>
      <w:proofErr w:type="spellEnd"/>
      <w:r w:rsidRPr="00B1392D">
        <w:rPr>
          <w:rFonts w:ascii="Cambria Math" w:hAnsi="Cambria Math" w:cs="Cambria Math"/>
        </w:rPr>
        <w:t xml:space="preserve"> </w:t>
      </w:r>
      <w:proofErr w:type="spellStart"/>
      <w:r w:rsidRPr="00B1392D">
        <w:rPr>
          <w:rFonts w:ascii="Cambria Math" w:hAnsi="Cambria Math" w:cs="Cambria Math"/>
        </w:rPr>
        <w:t>spínač</w:t>
      </w:r>
      <w:proofErr w:type="spellEnd"/>
      <w:r w:rsidRPr="00B1392D">
        <w:rPr>
          <w:rFonts w:ascii="Cambria Math" w:hAnsi="Cambria Math" w:cs="Cambria Math"/>
        </w:rPr>
        <w:t xml:space="preserve"> </w:t>
      </w:r>
      <w:proofErr w:type="spellStart"/>
      <w:r w:rsidRPr="00B1392D">
        <w:rPr>
          <w:rFonts w:ascii="Cambria Math" w:hAnsi="Cambria Math" w:cs="Cambria Math"/>
        </w:rPr>
        <w:t>režimu</w:t>
      </w:r>
      <w:proofErr w:type="spellEnd"/>
    </w:p>
    <w:p w14:paraId="726FB4F6" w14:textId="77777777" w:rsidR="00B1392D" w:rsidRPr="00B1392D" w:rsidRDefault="00B1392D" w:rsidP="00B1392D">
      <w:pPr>
        <w:rPr>
          <w:rFonts w:ascii="Cambria Math" w:hAnsi="Cambria Math" w:cs="Cambria Math"/>
        </w:rPr>
      </w:pPr>
      <w:r w:rsidRPr="00B1392D">
        <w:rPr>
          <w:rFonts w:ascii="Cambria Math" w:hAnsi="Cambria Math" w:cs="Cambria Math"/>
        </w:rPr>
        <w:t>4x zoom</w:t>
      </w:r>
    </w:p>
    <w:p w14:paraId="427E27B8" w14:textId="77777777" w:rsidR="00B1392D" w:rsidRPr="00B1392D" w:rsidRDefault="00B1392D" w:rsidP="00B1392D">
      <w:pPr>
        <w:rPr>
          <w:rFonts w:ascii="Cambria Math" w:hAnsi="Cambria Math" w:cs="Cambria Math"/>
        </w:rPr>
      </w:pPr>
      <w:r w:rsidRPr="00B1392D">
        <w:rPr>
          <w:rFonts w:ascii="Cambria Math" w:hAnsi="Cambria Math" w:cs="Cambria Math"/>
        </w:rPr>
        <w:t xml:space="preserve">2000 </w:t>
      </w:r>
      <w:proofErr w:type="spellStart"/>
      <w:r w:rsidRPr="00B1392D">
        <w:rPr>
          <w:rFonts w:ascii="Cambria Math" w:hAnsi="Cambria Math" w:cs="Cambria Math"/>
        </w:rPr>
        <w:t>mAh</w:t>
      </w:r>
      <w:proofErr w:type="spellEnd"/>
      <w:r w:rsidRPr="00B1392D">
        <w:rPr>
          <w:rFonts w:ascii="Cambria Math" w:hAnsi="Cambria Math" w:cs="Cambria Math"/>
        </w:rPr>
        <w:t xml:space="preserve"> </w:t>
      </w:r>
      <w:proofErr w:type="spellStart"/>
      <w:r w:rsidRPr="00B1392D">
        <w:rPr>
          <w:rFonts w:ascii="Cambria Math" w:hAnsi="Cambria Math" w:cs="Cambria Math"/>
        </w:rPr>
        <w:t>power</w:t>
      </w:r>
      <w:proofErr w:type="spellEnd"/>
      <w:r w:rsidRPr="00B1392D">
        <w:rPr>
          <w:rFonts w:ascii="Cambria Math" w:hAnsi="Cambria Math" w:cs="Cambria Math"/>
        </w:rPr>
        <w:t xml:space="preserve"> bank</w:t>
      </w:r>
    </w:p>
    <w:p w14:paraId="7CC69C7A" w14:textId="77777777" w:rsidR="00B1392D" w:rsidRPr="00B1392D" w:rsidRDefault="00B1392D" w:rsidP="00B1392D">
      <w:pPr>
        <w:rPr>
          <w:rFonts w:ascii="Cambria Math" w:hAnsi="Cambria Math" w:cs="Cambria Math"/>
        </w:rPr>
      </w:pPr>
      <w:proofErr w:type="spellStart"/>
      <w:r w:rsidRPr="00B1392D">
        <w:rPr>
          <w:rFonts w:ascii="Cambria Math" w:hAnsi="Cambria Math" w:cs="Cambria Math"/>
        </w:rPr>
        <w:t>vysoká</w:t>
      </w:r>
      <w:proofErr w:type="spellEnd"/>
      <w:r w:rsidRPr="00B1392D">
        <w:rPr>
          <w:rFonts w:ascii="Cambria Math" w:hAnsi="Cambria Math" w:cs="Cambria Math"/>
        </w:rPr>
        <w:t xml:space="preserve"> </w:t>
      </w:r>
      <w:proofErr w:type="spellStart"/>
      <w:r w:rsidRPr="00B1392D">
        <w:rPr>
          <w:rFonts w:ascii="Cambria Math" w:hAnsi="Cambria Math" w:cs="Cambria Math"/>
        </w:rPr>
        <w:t>svietivosť</w:t>
      </w:r>
      <w:proofErr w:type="spellEnd"/>
      <w:r w:rsidRPr="00B1392D">
        <w:rPr>
          <w:rFonts w:ascii="Cambria Math" w:hAnsi="Cambria Math" w:cs="Cambria Math"/>
        </w:rPr>
        <w:t xml:space="preserve"> (2000 lm): 2 h / 259 m</w:t>
      </w:r>
    </w:p>
    <w:p w14:paraId="6A6DDDF8" w14:textId="77777777" w:rsidR="00B1392D" w:rsidRPr="00B1392D" w:rsidRDefault="00B1392D" w:rsidP="00B1392D">
      <w:pPr>
        <w:rPr>
          <w:rFonts w:ascii="Cambria Math" w:hAnsi="Cambria Math" w:cs="Cambria Math"/>
        </w:rPr>
      </w:pPr>
      <w:proofErr w:type="spellStart"/>
      <w:r w:rsidRPr="00B1392D">
        <w:rPr>
          <w:rFonts w:ascii="Cambria Math" w:hAnsi="Cambria Math" w:cs="Cambria Math"/>
        </w:rPr>
        <w:t>stredná</w:t>
      </w:r>
      <w:proofErr w:type="spellEnd"/>
      <w:r w:rsidRPr="00B1392D">
        <w:rPr>
          <w:rFonts w:ascii="Cambria Math" w:hAnsi="Cambria Math" w:cs="Cambria Math"/>
        </w:rPr>
        <w:t xml:space="preserve"> </w:t>
      </w:r>
      <w:proofErr w:type="spellStart"/>
      <w:r w:rsidRPr="00B1392D">
        <w:rPr>
          <w:rFonts w:ascii="Cambria Math" w:hAnsi="Cambria Math" w:cs="Cambria Math"/>
        </w:rPr>
        <w:t>svietivosť</w:t>
      </w:r>
      <w:proofErr w:type="spellEnd"/>
      <w:r w:rsidRPr="00B1392D">
        <w:rPr>
          <w:rFonts w:ascii="Cambria Math" w:hAnsi="Cambria Math" w:cs="Cambria Math"/>
        </w:rPr>
        <w:t xml:space="preserve"> (800 lm): 5 h / 170 m</w:t>
      </w:r>
    </w:p>
    <w:p w14:paraId="13E9516E" w14:textId="77777777" w:rsidR="00B1392D" w:rsidRPr="00B1392D" w:rsidRDefault="00B1392D" w:rsidP="00B1392D">
      <w:pPr>
        <w:rPr>
          <w:rFonts w:ascii="Cambria Math" w:hAnsi="Cambria Math" w:cs="Cambria Math"/>
        </w:rPr>
      </w:pPr>
      <w:proofErr w:type="spellStart"/>
      <w:r w:rsidRPr="00B1392D">
        <w:rPr>
          <w:rFonts w:ascii="Cambria Math" w:hAnsi="Cambria Math" w:cs="Cambria Math"/>
        </w:rPr>
        <w:t>nízka</w:t>
      </w:r>
      <w:proofErr w:type="spellEnd"/>
      <w:r w:rsidRPr="00B1392D">
        <w:rPr>
          <w:rFonts w:ascii="Cambria Math" w:hAnsi="Cambria Math" w:cs="Cambria Math"/>
        </w:rPr>
        <w:t xml:space="preserve"> </w:t>
      </w:r>
      <w:proofErr w:type="spellStart"/>
      <w:r w:rsidRPr="00B1392D">
        <w:rPr>
          <w:rFonts w:ascii="Cambria Math" w:hAnsi="Cambria Math" w:cs="Cambria Math"/>
        </w:rPr>
        <w:t>svietivosť</w:t>
      </w:r>
      <w:proofErr w:type="spellEnd"/>
      <w:r w:rsidRPr="00B1392D">
        <w:rPr>
          <w:rFonts w:ascii="Cambria Math" w:hAnsi="Cambria Math" w:cs="Cambria Math"/>
        </w:rPr>
        <w:t xml:space="preserve"> (200 lm): 20 h / 97 m</w:t>
      </w:r>
    </w:p>
    <w:p w14:paraId="78E5B6BC" w14:textId="77777777" w:rsidR="00B1392D" w:rsidRPr="00B1392D" w:rsidRDefault="00B1392D" w:rsidP="00B1392D">
      <w:pPr>
        <w:rPr>
          <w:rFonts w:ascii="Cambria Math" w:hAnsi="Cambria Math" w:cs="Cambria Math"/>
        </w:rPr>
      </w:pPr>
      <w:proofErr w:type="spellStart"/>
      <w:r w:rsidRPr="00B1392D">
        <w:rPr>
          <w:rFonts w:ascii="Cambria Math" w:hAnsi="Cambria Math" w:cs="Cambria Math"/>
        </w:rPr>
        <w:t>blikanie</w:t>
      </w:r>
      <w:proofErr w:type="spellEnd"/>
      <w:r w:rsidRPr="00B1392D">
        <w:rPr>
          <w:rFonts w:ascii="Cambria Math" w:hAnsi="Cambria Math" w:cs="Cambria Math"/>
        </w:rPr>
        <w:t xml:space="preserve"> (2000 lm): 2 h / 259 m</w:t>
      </w:r>
    </w:p>
    <w:p w14:paraId="1FA038F8" w14:textId="77777777" w:rsidR="00B1392D" w:rsidRPr="00B1392D" w:rsidRDefault="00B1392D" w:rsidP="00B1392D">
      <w:pPr>
        <w:rPr>
          <w:rFonts w:ascii="Cambria Math" w:hAnsi="Cambria Math" w:cs="Cambria Math"/>
        </w:rPr>
      </w:pPr>
      <w:proofErr w:type="spellStart"/>
      <w:r w:rsidRPr="00B1392D">
        <w:rPr>
          <w:rFonts w:ascii="Cambria Math" w:hAnsi="Cambria Math" w:cs="Cambria Math"/>
        </w:rPr>
        <w:t>microUSB</w:t>
      </w:r>
      <w:proofErr w:type="spellEnd"/>
      <w:r w:rsidRPr="00B1392D">
        <w:rPr>
          <w:rFonts w:ascii="Cambria Math" w:hAnsi="Cambria Math" w:cs="Cambria Math"/>
        </w:rPr>
        <w:t xml:space="preserve"> </w:t>
      </w:r>
      <w:proofErr w:type="spellStart"/>
      <w:r w:rsidRPr="00B1392D">
        <w:rPr>
          <w:rFonts w:ascii="Cambria Math" w:hAnsi="Cambria Math" w:cs="Cambria Math"/>
        </w:rPr>
        <w:t>nabíjací</w:t>
      </w:r>
      <w:proofErr w:type="spellEnd"/>
      <w:r w:rsidRPr="00B1392D">
        <w:rPr>
          <w:rFonts w:ascii="Cambria Math" w:hAnsi="Cambria Math" w:cs="Cambria Math"/>
        </w:rPr>
        <w:t xml:space="preserve"> kábel</w:t>
      </w:r>
    </w:p>
    <w:p w14:paraId="60B64082" w14:textId="77777777" w:rsidR="00B1392D" w:rsidRPr="00B1392D" w:rsidRDefault="00B1392D" w:rsidP="00B1392D">
      <w:pPr>
        <w:rPr>
          <w:rFonts w:ascii="Cambria Math" w:hAnsi="Cambria Math" w:cs="Cambria Math"/>
        </w:rPr>
      </w:pPr>
      <w:proofErr w:type="spellStart"/>
      <w:r w:rsidRPr="00B1392D">
        <w:rPr>
          <w:rFonts w:ascii="Cambria Math" w:hAnsi="Cambria Math" w:cs="Cambria Math"/>
        </w:rPr>
        <w:t>odnímateľná</w:t>
      </w:r>
      <w:proofErr w:type="spellEnd"/>
      <w:r w:rsidRPr="00B1392D">
        <w:rPr>
          <w:rFonts w:ascii="Cambria Math" w:hAnsi="Cambria Math" w:cs="Cambria Math"/>
        </w:rPr>
        <w:t xml:space="preserve"> </w:t>
      </w:r>
      <w:proofErr w:type="spellStart"/>
      <w:r w:rsidRPr="00B1392D">
        <w:rPr>
          <w:rFonts w:ascii="Cambria Math" w:hAnsi="Cambria Math" w:cs="Cambria Math"/>
        </w:rPr>
        <w:t>závesná</w:t>
      </w:r>
      <w:proofErr w:type="spellEnd"/>
      <w:r w:rsidRPr="00B1392D">
        <w:rPr>
          <w:rFonts w:ascii="Cambria Math" w:hAnsi="Cambria Math" w:cs="Cambria Math"/>
        </w:rPr>
        <w:t xml:space="preserve"> </w:t>
      </w:r>
      <w:proofErr w:type="spellStart"/>
      <w:r w:rsidRPr="00B1392D">
        <w:rPr>
          <w:rFonts w:ascii="Cambria Math" w:hAnsi="Cambria Math" w:cs="Cambria Math"/>
        </w:rPr>
        <w:t>šnúra</w:t>
      </w:r>
      <w:proofErr w:type="spellEnd"/>
    </w:p>
    <w:p w14:paraId="4AD5A0D4" w14:textId="77777777" w:rsidR="00B1392D" w:rsidRPr="00B1392D" w:rsidRDefault="00B1392D" w:rsidP="00B1392D">
      <w:pPr>
        <w:rPr>
          <w:rFonts w:ascii="Cambria Math" w:hAnsi="Cambria Math" w:cs="Cambria Math"/>
        </w:rPr>
      </w:pPr>
      <w:proofErr w:type="spellStart"/>
      <w:r w:rsidRPr="00B1392D">
        <w:rPr>
          <w:rFonts w:ascii="Cambria Math" w:hAnsi="Cambria Math" w:cs="Cambria Math"/>
        </w:rPr>
        <w:t>nabíjateľný</w:t>
      </w:r>
      <w:proofErr w:type="spellEnd"/>
      <w:r w:rsidRPr="00B1392D">
        <w:rPr>
          <w:rFonts w:ascii="Cambria Math" w:hAnsi="Cambria Math" w:cs="Cambria Math"/>
        </w:rPr>
        <w:t xml:space="preserve"> </w:t>
      </w:r>
      <w:proofErr w:type="spellStart"/>
      <w:r w:rsidRPr="00B1392D">
        <w:rPr>
          <w:rFonts w:ascii="Cambria Math" w:hAnsi="Cambria Math" w:cs="Cambria Math"/>
        </w:rPr>
        <w:t>akumulátor</w:t>
      </w:r>
      <w:proofErr w:type="spellEnd"/>
      <w:r w:rsidRPr="00B1392D">
        <w:rPr>
          <w:rFonts w:ascii="Cambria Math" w:hAnsi="Cambria Math" w:cs="Cambria Math"/>
        </w:rPr>
        <w:t xml:space="preserve"> 2000 </w:t>
      </w:r>
      <w:proofErr w:type="spellStart"/>
      <w:r w:rsidRPr="00B1392D">
        <w:rPr>
          <w:rFonts w:ascii="Cambria Math" w:hAnsi="Cambria Math" w:cs="Cambria Math"/>
        </w:rPr>
        <w:t>mAh</w:t>
      </w:r>
      <w:proofErr w:type="spellEnd"/>
    </w:p>
    <w:p w14:paraId="37634C3E" w14:textId="0087CA8C" w:rsidR="00481B83" w:rsidRPr="00C34403" w:rsidRDefault="00B1392D" w:rsidP="00B1392D">
      <w:proofErr w:type="spellStart"/>
      <w:r w:rsidRPr="00B1392D">
        <w:rPr>
          <w:rFonts w:ascii="Cambria Math" w:hAnsi="Cambria Math" w:cs="Cambria Math"/>
        </w:rPr>
        <w:t>rozmery</w:t>
      </w:r>
      <w:proofErr w:type="spellEnd"/>
      <w:r w:rsidRPr="00B1392D">
        <w:rPr>
          <w:rFonts w:ascii="Cambria Math" w:hAnsi="Cambria Math" w:cs="Cambria Math"/>
        </w:rPr>
        <w:t xml:space="preserve"> (v </w:t>
      </w:r>
      <w:proofErr w:type="spellStart"/>
      <w:r w:rsidRPr="00B1392D">
        <w:rPr>
          <w:rFonts w:ascii="Cambria Math" w:hAnsi="Cambria Math" w:cs="Cambria Math"/>
        </w:rPr>
        <w:t>zasunutom</w:t>
      </w:r>
      <w:proofErr w:type="spellEnd"/>
      <w:r w:rsidRPr="00B1392D">
        <w:rPr>
          <w:rFonts w:ascii="Cambria Math" w:hAnsi="Cambria Math" w:cs="Cambria Math"/>
        </w:rPr>
        <w:t xml:space="preserve"> </w:t>
      </w:r>
      <w:proofErr w:type="spellStart"/>
      <w:r w:rsidRPr="00B1392D">
        <w:rPr>
          <w:rFonts w:ascii="Cambria Math" w:hAnsi="Cambria Math" w:cs="Cambria Math"/>
        </w:rPr>
        <w:t>stave</w:t>
      </w:r>
      <w:proofErr w:type="spellEnd"/>
      <w:r w:rsidRPr="00B1392D">
        <w:rPr>
          <w:rFonts w:ascii="Cambria Math" w:hAnsi="Cambria Math" w:cs="Cambria Math"/>
        </w:rPr>
        <w:t>): 18,4 x ∅3,5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91B"/>
    <w:rsid w:val="00210884"/>
    <w:rsid w:val="00210C8C"/>
    <w:rsid w:val="00217012"/>
    <w:rsid w:val="0021724E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2023-01-25T14:30:00Z</dcterms:created>
  <dcterms:modified xsi:type="dcterms:W3CDTF">2023-01-25T14:30:00Z</dcterms:modified>
</cp:coreProperties>
</file>