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28E06473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>"veľký, podsvietený displej</w:t>
      </w:r>
    </w:p>
    <w:p w14:paraId="437A48A6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 xml:space="preserve">všestranné merania, rozšírené meracie hranice </w:t>
      </w:r>
    </w:p>
    <w:p w14:paraId="4541DCF9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>TRUE RMS: skutočne efektívne meranie pre akýkoľvek tvar signálu</w:t>
      </w:r>
    </w:p>
    <w:p w14:paraId="0AC7200A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 xml:space="preserve">test prerušenia V-A-Ohm-Hz-F-C-hFE-diódy </w:t>
      </w:r>
    </w:p>
    <w:p w14:paraId="1424E279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 xml:space="preserve">bezkontaktný detektor napätia so svetelným a zvukovým signálom </w:t>
      </w:r>
    </w:p>
    <w:p w14:paraId="6610F054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>uloženie nameranej hodnoty</w:t>
      </w:r>
    </w:p>
    <w:p w14:paraId="32E0C572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>automatické vypnutie</w:t>
      </w:r>
    </w:p>
    <w:p w14:paraId="740374B6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 xml:space="preserve">hroty sondy možno pripevniť na zadnú stranu puzdra  </w:t>
      </w:r>
    </w:p>
    <w:p w14:paraId="43A16334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 xml:space="preserve">zosilnené rohy, nárazuvzdorné ochranné puzdro </w:t>
      </w:r>
    </w:p>
    <w:p w14:paraId="216789C0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>vylepšený, bezpečný držiak batérie</w:t>
      </w:r>
    </w:p>
    <w:p w14:paraId="1C1C45A5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 xml:space="preserve">napájanie: 6LR61(9V) batéria, nie je príslušenstvom  </w:t>
      </w:r>
    </w:p>
    <w:p w14:paraId="03A89BF1" w14:textId="77777777" w:rsidR="00BB4C2A" w:rsidRPr="00BB4C2A" w:rsidRDefault="00BB4C2A" w:rsidP="00BB4C2A">
      <w:pPr>
        <w:rPr>
          <w:rFonts w:cstheme="minorHAnsi"/>
        </w:rPr>
      </w:pPr>
      <w:r w:rsidRPr="00BB4C2A">
        <w:rPr>
          <w:rFonts w:cstheme="minorHAnsi"/>
        </w:rPr>
        <w:t xml:space="preserve">príslušenstvo: meracie káble, sonda meranie teploty, adaptér merania tranzistorov, ochranné puzdro </w:t>
      </w:r>
    </w:p>
    <w:p w14:paraId="37634C3E" w14:textId="76732D96" w:rsidR="00481B83" w:rsidRPr="00EB3C9E" w:rsidRDefault="00BB4C2A" w:rsidP="00BB4C2A">
      <w:pPr>
        <w:rPr>
          <w:rFonts w:cstheme="minorHAnsi"/>
        </w:rPr>
      </w:pPr>
      <w:r w:rsidRPr="00BB4C2A">
        <w:rPr>
          <w:rFonts w:cstheme="minorHAnsi"/>
        </w:rPr>
        <w:t>súvisiaci produkt: batéria Maxell 6LR61, testovací kábel HOME MZ 4"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4C2A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2ACC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2025-05-22T13:01:00Z</dcterms:modified>
</cp:coreProperties>
</file>