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260A41" w14:textId="77777777" w:rsidR="00AF082D" w:rsidRPr="00AF082D" w:rsidRDefault="00AF082D" w:rsidP="00AF082D">
      <w:pPr>
        <w:rPr>
          <w:rFonts w:ascii="Cambria Math" w:hAnsi="Cambria Math" w:cs="Cambria Math"/>
        </w:rPr>
      </w:pPr>
      <w:proofErr w:type="spellStart"/>
      <w:r w:rsidRPr="00AF082D">
        <w:rPr>
          <w:rFonts w:ascii="Cambria Math" w:hAnsi="Cambria Math" w:cs="Cambria Math"/>
        </w:rPr>
        <w:t>obsah</w:t>
      </w:r>
      <w:proofErr w:type="spellEnd"/>
      <w:r w:rsidRPr="00AF082D">
        <w:rPr>
          <w:rFonts w:ascii="Cambria Math" w:hAnsi="Cambria Math" w:cs="Cambria Math"/>
        </w:rPr>
        <w:t xml:space="preserve"> </w:t>
      </w:r>
      <w:proofErr w:type="spellStart"/>
      <w:r w:rsidRPr="00AF082D">
        <w:rPr>
          <w:rFonts w:ascii="Cambria Math" w:hAnsi="Cambria Math" w:cs="Cambria Math"/>
        </w:rPr>
        <w:t>balenia</w:t>
      </w:r>
      <w:proofErr w:type="spellEnd"/>
      <w:r w:rsidRPr="00AF082D">
        <w:rPr>
          <w:rFonts w:ascii="Cambria Math" w:hAnsi="Cambria Math" w:cs="Cambria Math"/>
        </w:rPr>
        <w:t xml:space="preserve">: 1 </w:t>
      </w:r>
      <w:proofErr w:type="spellStart"/>
      <w:r w:rsidRPr="00AF082D">
        <w:rPr>
          <w:rFonts w:ascii="Cambria Math" w:hAnsi="Cambria Math" w:cs="Cambria Math"/>
        </w:rPr>
        <w:t>fľaša</w:t>
      </w:r>
      <w:proofErr w:type="spellEnd"/>
    </w:p>
    <w:p w14:paraId="766434CE" w14:textId="77777777" w:rsidR="00AF082D" w:rsidRPr="00AF082D" w:rsidRDefault="00AF082D" w:rsidP="00AF082D">
      <w:pPr>
        <w:rPr>
          <w:rFonts w:ascii="Cambria Math" w:hAnsi="Cambria Math" w:cs="Cambria Math"/>
        </w:rPr>
      </w:pPr>
      <w:proofErr w:type="spellStart"/>
      <w:r w:rsidRPr="00AF082D">
        <w:rPr>
          <w:rFonts w:ascii="Cambria Math" w:hAnsi="Cambria Math" w:cs="Cambria Math"/>
        </w:rPr>
        <w:t>kompatibilná</w:t>
      </w:r>
      <w:proofErr w:type="spellEnd"/>
      <w:r w:rsidRPr="00AF082D">
        <w:rPr>
          <w:rFonts w:ascii="Cambria Math" w:hAnsi="Cambria Math" w:cs="Cambria Math"/>
        </w:rPr>
        <w:t xml:space="preserve"> s </w:t>
      </w:r>
      <w:proofErr w:type="spellStart"/>
      <w:r w:rsidRPr="00AF082D">
        <w:rPr>
          <w:rFonts w:ascii="Cambria Math" w:hAnsi="Cambria Math" w:cs="Cambria Math"/>
        </w:rPr>
        <w:t>prístrojom</w:t>
      </w:r>
      <w:proofErr w:type="spellEnd"/>
      <w:r w:rsidRPr="00AF082D">
        <w:rPr>
          <w:rFonts w:ascii="Cambria Math" w:hAnsi="Cambria Math" w:cs="Cambria Math"/>
        </w:rPr>
        <w:t xml:space="preserve"> </w:t>
      </w:r>
      <w:proofErr w:type="spellStart"/>
      <w:r w:rsidRPr="00AF082D">
        <w:rPr>
          <w:rFonts w:ascii="Cambria Math" w:hAnsi="Cambria Math" w:cs="Cambria Math"/>
        </w:rPr>
        <w:t>Mysoda</w:t>
      </w:r>
      <w:proofErr w:type="spellEnd"/>
    </w:p>
    <w:p w14:paraId="7D4AB0D4" w14:textId="77777777" w:rsidR="00AF082D" w:rsidRPr="00AF082D" w:rsidRDefault="00AF082D" w:rsidP="00AF082D">
      <w:pPr>
        <w:rPr>
          <w:rFonts w:ascii="Cambria Math" w:hAnsi="Cambria Math" w:cs="Cambria Math"/>
        </w:rPr>
      </w:pPr>
      <w:proofErr w:type="spellStart"/>
      <w:r w:rsidRPr="00AF082D">
        <w:rPr>
          <w:rFonts w:ascii="Cambria Math" w:hAnsi="Cambria Math" w:cs="Cambria Math"/>
        </w:rPr>
        <w:t>bez</w:t>
      </w:r>
      <w:proofErr w:type="spellEnd"/>
      <w:r w:rsidRPr="00AF082D">
        <w:rPr>
          <w:rFonts w:ascii="Cambria Math" w:hAnsi="Cambria Math" w:cs="Cambria Math"/>
        </w:rPr>
        <w:t xml:space="preserve"> BPA</w:t>
      </w:r>
    </w:p>
    <w:p w14:paraId="356EA7BB" w14:textId="77777777" w:rsidR="00AF082D" w:rsidRPr="00AF082D" w:rsidRDefault="00AF082D" w:rsidP="00AF082D">
      <w:pPr>
        <w:rPr>
          <w:rFonts w:ascii="Cambria Math" w:hAnsi="Cambria Math" w:cs="Cambria Math"/>
        </w:rPr>
      </w:pPr>
      <w:proofErr w:type="spellStart"/>
      <w:r w:rsidRPr="00AF082D">
        <w:rPr>
          <w:rFonts w:ascii="Cambria Math" w:hAnsi="Cambria Math" w:cs="Cambria Math"/>
        </w:rPr>
        <w:t>nerezový</w:t>
      </w:r>
      <w:proofErr w:type="spellEnd"/>
      <w:r w:rsidRPr="00AF082D">
        <w:rPr>
          <w:rFonts w:ascii="Cambria Math" w:hAnsi="Cambria Math" w:cs="Cambria Math"/>
        </w:rPr>
        <w:t xml:space="preserve"> </w:t>
      </w:r>
      <w:proofErr w:type="spellStart"/>
      <w:r w:rsidRPr="00AF082D">
        <w:rPr>
          <w:rFonts w:ascii="Cambria Math" w:hAnsi="Cambria Math" w:cs="Cambria Math"/>
        </w:rPr>
        <w:t>uzáver</w:t>
      </w:r>
      <w:proofErr w:type="spellEnd"/>
      <w:r w:rsidRPr="00AF082D">
        <w:rPr>
          <w:rFonts w:ascii="Cambria Math" w:hAnsi="Cambria Math" w:cs="Cambria Math"/>
        </w:rPr>
        <w:t xml:space="preserve"> a </w:t>
      </w:r>
      <w:proofErr w:type="spellStart"/>
      <w:r w:rsidRPr="00AF082D">
        <w:rPr>
          <w:rFonts w:ascii="Cambria Math" w:hAnsi="Cambria Math" w:cs="Cambria Math"/>
        </w:rPr>
        <w:t>podstavec</w:t>
      </w:r>
      <w:proofErr w:type="spellEnd"/>
    </w:p>
    <w:p w14:paraId="71258E5E" w14:textId="77777777" w:rsidR="00AF082D" w:rsidRPr="00AF082D" w:rsidRDefault="00AF082D" w:rsidP="00AF082D">
      <w:pPr>
        <w:rPr>
          <w:rFonts w:ascii="Cambria Math" w:hAnsi="Cambria Math" w:cs="Cambria Math"/>
        </w:rPr>
      </w:pPr>
      <w:proofErr w:type="spellStart"/>
      <w:r w:rsidRPr="00AF082D">
        <w:rPr>
          <w:rFonts w:ascii="Cambria Math" w:hAnsi="Cambria Math" w:cs="Cambria Math"/>
        </w:rPr>
        <w:t>fľaša</w:t>
      </w:r>
      <w:proofErr w:type="spellEnd"/>
      <w:r w:rsidRPr="00AF082D">
        <w:rPr>
          <w:rFonts w:ascii="Cambria Math" w:hAnsi="Cambria Math" w:cs="Cambria Math"/>
        </w:rPr>
        <w:t xml:space="preserve"> s </w:t>
      </w:r>
      <w:proofErr w:type="spellStart"/>
      <w:r w:rsidRPr="00AF082D">
        <w:rPr>
          <w:rFonts w:ascii="Cambria Math" w:hAnsi="Cambria Math" w:cs="Cambria Math"/>
        </w:rPr>
        <w:t>objemom</w:t>
      </w:r>
      <w:proofErr w:type="spellEnd"/>
      <w:r w:rsidRPr="00AF082D">
        <w:rPr>
          <w:rFonts w:ascii="Cambria Math" w:hAnsi="Cambria Math" w:cs="Cambria Math"/>
        </w:rPr>
        <w:t xml:space="preserve"> 1 l</w:t>
      </w:r>
    </w:p>
    <w:p w14:paraId="37634C3E" w14:textId="48D39965" w:rsidR="00481B83" w:rsidRPr="00C34403" w:rsidRDefault="00AF082D" w:rsidP="00AF082D">
      <w:proofErr w:type="spellStart"/>
      <w:r w:rsidRPr="00AF082D">
        <w:rPr>
          <w:rFonts w:ascii="Cambria Math" w:hAnsi="Cambria Math" w:cs="Cambria Math"/>
        </w:rPr>
        <w:t>rozmery</w:t>
      </w:r>
      <w:proofErr w:type="spellEnd"/>
      <w:r w:rsidRPr="00AF082D">
        <w:rPr>
          <w:rFonts w:ascii="Cambria Math" w:hAnsi="Cambria Math" w:cs="Cambria Math"/>
        </w:rPr>
        <w:t>: 26,7 x 8,5 x 8,5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2023-01-25T11:13:00Z</dcterms:created>
  <dcterms:modified xsi:type="dcterms:W3CDTF">2023-01-25T11:13:00Z</dcterms:modified>
</cp:coreProperties>
</file>