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942C791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výkon: 1500 W</w:t>
      </w:r>
    </w:p>
    <w:p w14:paraId="21EEE643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miešacia misa z nehrdzavejúcej ocele</w:t>
      </w:r>
    </w:p>
    <w:p w14:paraId="650450FC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objem: 7 l</w:t>
      </w:r>
    </w:p>
    <w:p w14:paraId="71A3B9AC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ochranné veko s plniacim otvorom</w:t>
      </w:r>
    </w:p>
    <w:p w14:paraId="3116EB6E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miešanie až 1,5 kg cesta</w:t>
      </w:r>
    </w:p>
    <w:p w14:paraId="57529CD2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8 nastavení rýchlosti</w:t>
      </w:r>
    </w:p>
    <w:p w14:paraId="17571788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za-/vypínač</w:t>
      </w:r>
    </w:p>
    <w:p w14:paraId="032E7DD3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automatická regulácia rýchlosti</w:t>
      </w:r>
    </w:p>
    <w:p w14:paraId="299DAAB8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pomalý štart motora</w:t>
      </w:r>
    </w:p>
    <w:p w14:paraId="20AB2EFD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príslušenstvo: hnetací, šľahací, miešací nástavec</w:t>
      </w:r>
    </w:p>
    <w:p w14:paraId="623657BB" w14:textId="77777777" w:rsidR="005B5CB5" w:rsidRPr="005B5CB5" w:rsidRDefault="005B5CB5" w:rsidP="005B5CB5">
      <w:pPr>
        <w:rPr>
          <w:bCs/>
        </w:rPr>
      </w:pPr>
      <w:r w:rsidRPr="005B5CB5">
        <w:rPr>
          <w:bCs/>
        </w:rPr>
        <w:t>rozmery: 412 x 373 x 266 mm</w:t>
      </w:r>
    </w:p>
    <w:p w14:paraId="642AB2D9" w14:textId="59D08722" w:rsidR="008C73E6" w:rsidRPr="008C73E6" w:rsidRDefault="005B5CB5" w:rsidP="005B5CB5">
      <w:pPr>
        <w:rPr>
          <w:bCs/>
        </w:rPr>
      </w:pPr>
      <w:r w:rsidRPr="005B5CB5">
        <w:rPr>
          <w:bCs/>
        </w:rPr>
        <w:t>napájanie: 220-240 V~ 50 / 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B29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5CB5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2025-10-22T11:35:00Z</dcterms:created>
  <dcterms:modified xsi:type="dcterms:W3CDTF">2025-10-22T11:35:00Z</dcterms:modified>
</cp:coreProperties>
</file>