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9A1942A" w14:textId="00DD870E" w:rsidR="003D0602" w:rsidRDefault="003D0602" w:rsidP="003D0602">
      <w:r>
        <w:t>4,7 l kapacita nádoby na pečenie, 3,</w:t>
      </w:r>
      <w:r w:rsidR="00470E3D">
        <w:t>5</w:t>
      </w:r>
      <w:r>
        <w:t xml:space="preserve"> l fritovací kôš</w:t>
      </w:r>
    </w:p>
    <w:p w14:paraId="46BE04AC" w14:textId="77777777" w:rsidR="003D0602" w:rsidRDefault="003D0602" w:rsidP="003D0602">
      <w:r>
        <w:t>časovač vypnutia max. 60 min.</w:t>
      </w:r>
    </w:p>
    <w:p w14:paraId="02C6063E" w14:textId="77777777" w:rsidR="003D0602" w:rsidRDefault="003D0602" w:rsidP="003D0602">
      <w:r>
        <w:t>nastaviteľná teplota 200 °C-ig</w:t>
      </w:r>
    </w:p>
    <w:p w14:paraId="37634C3E" w14:textId="01EA1E24" w:rsidR="00481B83" w:rsidRPr="00C34403" w:rsidRDefault="003D0602" w:rsidP="003D0602">
      <w:r>
        <w:t>1500 W výkon pre rýchle a účinné pečenie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0602"/>
    <w:rsid w:val="004330EC"/>
    <w:rsid w:val="00470E3D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2023-06-20T11:15:00Z</dcterms:modified>
</cp:coreProperties>
</file>