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708A0D79" w14:textId="77777777" w:rsidR="00A818B8" w:rsidRPr="00A818B8" w:rsidRDefault="00A818B8" w:rsidP="00A818B8">
      <w:pPr>
        <w:rPr>
          <w:rFonts w:cstheme="minorHAnsi"/>
        </w:rPr>
      </w:pPr>
      <w:r w:rsidRPr="00A818B8">
        <w:rPr>
          <w:rFonts w:cstheme="minorHAnsi"/>
        </w:rPr>
        <w:t>Prístroj je určený na osvieženie, ochladenie vzduchu v uzavretom priestore. Nie je vhodný na významné zníženie teploty vzduchu v miestnosti.</w:t>
      </w:r>
    </w:p>
    <w:p w14:paraId="7B33CFD8" w14:textId="77777777" w:rsidR="00A818B8" w:rsidRPr="00A818B8" w:rsidRDefault="00A818B8" w:rsidP="00A818B8">
      <w:pPr>
        <w:rPr>
          <w:rFonts w:cstheme="minorHAnsi"/>
        </w:rPr>
      </w:pPr>
      <w:r w:rsidRPr="00A818B8">
        <w:rPr>
          <w:rFonts w:cstheme="minorHAnsi"/>
        </w:rPr>
        <w:t>Pomocou odparovania studenej vody ochladzuje vzduch prúdiaci cez prístroj, takto zabezpečí svieži, príjemný pocit. Rýchlosť prúdenia vzduchu zabezpečí ventilátor s 3 stupňami rýchlosti, rozptýlenie vzduchu zabezpečia zaa vypnuteľné lamely.</w:t>
      </w:r>
    </w:p>
    <w:p w14:paraId="0DB97919" w14:textId="77777777" w:rsidR="00A818B8" w:rsidRPr="00A818B8" w:rsidRDefault="00A818B8" w:rsidP="00A818B8">
      <w:pPr>
        <w:rPr>
          <w:rFonts w:cstheme="minorHAnsi"/>
        </w:rPr>
      </w:pPr>
      <w:r w:rsidRPr="00A818B8">
        <w:rPr>
          <w:rFonts w:cstheme="minorHAnsi"/>
        </w:rPr>
        <w:t>zabudovaná nádrž na vodu (3L)</w:t>
      </w:r>
    </w:p>
    <w:p w14:paraId="1F676FA7" w14:textId="77777777" w:rsidR="00A818B8" w:rsidRPr="00A818B8" w:rsidRDefault="00A818B8" w:rsidP="00A818B8">
      <w:pPr>
        <w:rPr>
          <w:rFonts w:cstheme="minorHAnsi"/>
        </w:rPr>
      </w:pPr>
      <w:r w:rsidRPr="00A818B8">
        <w:rPr>
          <w:rFonts w:cstheme="minorHAnsi"/>
        </w:rPr>
        <w:t>príslušenstvom sú chladiace vložky (LH301A)</w:t>
      </w:r>
    </w:p>
    <w:p w14:paraId="5E331CA7" w14:textId="77777777" w:rsidR="00A818B8" w:rsidRPr="00A818B8" w:rsidRDefault="00A818B8" w:rsidP="00A818B8">
      <w:pPr>
        <w:rPr>
          <w:rFonts w:cstheme="minorHAnsi"/>
        </w:rPr>
      </w:pPr>
      <w:r w:rsidRPr="00A818B8">
        <w:rPr>
          <w:rFonts w:cstheme="minorHAnsi"/>
        </w:rPr>
        <w:t>vymeniteľná odparovacia vložka (LH301T)</w:t>
      </w:r>
    </w:p>
    <w:p w14:paraId="69DF1B57" w14:textId="77777777" w:rsidR="00A818B8" w:rsidRPr="00A818B8" w:rsidRDefault="00A818B8" w:rsidP="00A818B8">
      <w:pPr>
        <w:rPr>
          <w:rFonts w:cstheme="minorHAnsi"/>
        </w:rPr>
      </w:pPr>
      <w:r w:rsidRPr="00A818B8">
        <w:rPr>
          <w:rFonts w:cstheme="minorHAnsi"/>
        </w:rPr>
        <w:t>regulovateľný výkon ventilátora (3 stupne)</w:t>
      </w:r>
    </w:p>
    <w:p w14:paraId="2F28CF4B" w14:textId="77777777" w:rsidR="00A818B8" w:rsidRPr="00A818B8" w:rsidRDefault="00A818B8" w:rsidP="00A818B8">
      <w:pPr>
        <w:rPr>
          <w:rFonts w:cstheme="minorHAnsi"/>
        </w:rPr>
      </w:pPr>
      <w:r w:rsidRPr="00A818B8">
        <w:rPr>
          <w:rFonts w:cstheme="minorHAnsi"/>
        </w:rPr>
        <w:t>zapínateľná oscilácia lamiel</w:t>
      </w:r>
    </w:p>
    <w:p w14:paraId="4BA53F4C" w14:textId="77777777" w:rsidR="00A818B8" w:rsidRPr="00A818B8" w:rsidRDefault="00A818B8" w:rsidP="00A818B8">
      <w:pPr>
        <w:rPr>
          <w:rFonts w:cstheme="minorHAnsi"/>
        </w:rPr>
      </w:pPr>
      <w:r w:rsidRPr="00A818B8">
        <w:rPr>
          <w:rFonts w:cstheme="minorHAnsi"/>
        </w:rPr>
        <w:t>ergonomický držiak</w:t>
      </w:r>
    </w:p>
    <w:p w14:paraId="1D7A124A" w14:textId="77777777" w:rsidR="00A818B8" w:rsidRPr="00A818B8" w:rsidRDefault="00A818B8" w:rsidP="00A818B8">
      <w:pPr>
        <w:rPr>
          <w:rFonts w:cstheme="minorHAnsi"/>
        </w:rPr>
      </w:pPr>
      <w:r w:rsidRPr="00A818B8">
        <w:rPr>
          <w:rFonts w:cstheme="minorHAnsi"/>
        </w:rPr>
        <w:t>manipulovateľný pomocou koliesok, možnosť kolieska zabrzdiť</w:t>
      </w:r>
    </w:p>
    <w:p w14:paraId="6F1C65E4" w14:textId="77777777" w:rsidR="00A818B8" w:rsidRPr="00A818B8" w:rsidRDefault="00A818B8" w:rsidP="00A818B8">
      <w:pPr>
        <w:rPr>
          <w:rFonts w:cstheme="minorHAnsi"/>
        </w:rPr>
      </w:pPr>
      <w:r w:rsidRPr="00A818B8">
        <w:rPr>
          <w:rFonts w:cstheme="minorHAnsi"/>
        </w:rPr>
        <w:t>hlučnosť LWA = 58,5 dB (A)</w:t>
      </w:r>
    </w:p>
    <w:p w14:paraId="2F7DC0D5" w14:textId="77777777" w:rsidR="00A818B8" w:rsidRPr="00A818B8" w:rsidRDefault="00A818B8" w:rsidP="00A818B8">
      <w:pPr>
        <w:rPr>
          <w:rFonts w:cstheme="minorHAnsi"/>
        </w:rPr>
      </w:pPr>
      <w:r w:rsidRPr="00A818B8">
        <w:rPr>
          <w:rFonts w:cstheme="minorHAnsi"/>
        </w:rPr>
        <w:t>napájanie: 220-240 V~ / 50-60 Hz / 80 W</w:t>
      </w:r>
    </w:p>
    <w:p w14:paraId="065B7F87" w14:textId="77777777" w:rsidR="00A818B8" w:rsidRPr="00A818B8" w:rsidRDefault="00A818B8" w:rsidP="00A818B8">
      <w:pPr>
        <w:rPr>
          <w:rFonts w:cstheme="minorHAnsi"/>
        </w:rPr>
      </w:pPr>
      <w:r w:rsidRPr="00A818B8">
        <w:rPr>
          <w:rFonts w:cstheme="minorHAnsi"/>
        </w:rPr>
        <w:t>rozmery: 25 x 58 x 28 cm</w:t>
      </w:r>
    </w:p>
    <w:p w14:paraId="37634C3E" w14:textId="7F3810D7" w:rsidR="00481B83" w:rsidRPr="00EB3C9E" w:rsidRDefault="00A818B8" w:rsidP="00A818B8">
      <w:pPr>
        <w:rPr>
          <w:rFonts w:cstheme="minorHAnsi"/>
        </w:rPr>
      </w:pPr>
      <w:r w:rsidRPr="00A818B8">
        <w:rPr>
          <w:rFonts w:cstheme="minorHAnsi"/>
        </w:rPr>
        <w:t>hmotnosť v prázdnom stave: 3,7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6E7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18B8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2025-03-18T07:02:00Z</dcterms:modified>
</cp:coreProperties>
</file>