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0BC2D5D" w14:textId="77777777" w:rsidR="00CA373C" w:rsidRPr="00CA373C" w:rsidRDefault="00CA373C" w:rsidP="00CA373C">
      <w:pPr>
        <w:rPr>
          <w:bCs/>
        </w:rPr>
      </w:pPr>
      <w:r w:rsidRPr="00CA373C">
        <w:rPr>
          <w:bCs/>
        </w:rPr>
        <w:t>prísluš. možno objednať samostatne: KTTW, KTTW5, KSHW5</w:t>
      </w:r>
    </w:p>
    <w:p w14:paraId="6E25070C" w14:textId="77777777" w:rsidR="00CA373C" w:rsidRPr="00CA373C" w:rsidRDefault="00CA373C" w:rsidP="00CA373C">
      <w:pPr>
        <w:rPr>
          <w:bCs/>
        </w:rPr>
      </w:pPr>
      <w:r w:rsidRPr="00CA373C">
        <w:rPr>
          <w:bCs/>
        </w:rPr>
        <w:t>biely kábel</w:t>
      </w:r>
    </w:p>
    <w:p w14:paraId="1D8C5564" w14:textId="77777777" w:rsidR="00CA373C" w:rsidRPr="00CA373C" w:rsidRDefault="00CA373C" w:rsidP="00CA373C">
      <w:pPr>
        <w:rPr>
          <w:bCs/>
        </w:rPr>
      </w:pPr>
      <w:r w:rsidRPr="00CA373C">
        <w:rPr>
          <w:bCs/>
        </w:rPr>
        <w:t>napájanie: 230 V~</w:t>
      </w:r>
    </w:p>
    <w:p w14:paraId="642AB2D9" w14:textId="2BB4A4E3" w:rsidR="008C73E6" w:rsidRPr="008C73E6" w:rsidRDefault="00CA373C" w:rsidP="00CA373C">
      <w:pPr>
        <w:rPr>
          <w:bCs/>
        </w:rPr>
      </w:pPr>
      <w:r w:rsidRPr="00CA373C">
        <w:rPr>
          <w:bCs/>
        </w:rPr>
        <w:t>200 ks studených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23B9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73C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2025-10-27T12:44:00Z</dcterms:created>
  <dcterms:modified xsi:type="dcterms:W3CDTF">2025-10-27T12:44:00Z</dcterms:modified>
</cp:coreProperties>
</file>