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E8D5451" w14:textId="77777777" w:rsidR="001C6109" w:rsidRPr="001C6109" w:rsidRDefault="001C6109" w:rsidP="001C6109">
      <w:pPr>
        <w:rPr>
          <w:bCs/>
        </w:rPr>
      </w:pPr>
      <w:r w:rsidRPr="001C6109">
        <w:rPr>
          <w:bCs/>
        </w:rPr>
        <w:t>na vnútorné použitie</w:t>
      </w:r>
    </w:p>
    <w:p w14:paraId="5EE86A56" w14:textId="77777777" w:rsidR="001C6109" w:rsidRPr="001C6109" w:rsidRDefault="001C6109" w:rsidP="001C6109">
      <w:pPr>
        <w:rPr>
          <w:bCs/>
        </w:rPr>
      </w:pPr>
      <w:r w:rsidRPr="001C6109">
        <w:rPr>
          <w:bCs/>
        </w:rPr>
        <w:t>3D+2D ihličie</w:t>
      </w:r>
    </w:p>
    <w:p w14:paraId="154446F4" w14:textId="77777777" w:rsidR="001C6109" w:rsidRPr="001C6109" w:rsidRDefault="001C6109" w:rsidP="001C6109">
      <w:pPr>
        <w:rPr>
          <w:bCs/>
        </w:rPr>
      </w:pPr>
      <w:r w:rsidRPr="001C6109">
        <w:rPr>
          <w:bCs/>
        </w:rPr>
        <w:t>zasnežený efekt, dekorácia šiška</w:t>
      </w:r>
    </w:p>
    <w:p w14:paraId="7762ACB8" w14:textId="77777777" w:rsidR="001C6109" w:rsidRPr="001C6109" w:rsidRDefault="001C6109" w:rsidP="001C6109">
      <w:pPr>
        <w:rPr>
          <w:bCs/>
        </w:rPr>
      </w:pPr>
      <w:r w:rsidRPr="001C6109">
        <w:rPr>
          <w:bCs/>
        </w:rPr>
        <w:t>kovový podstavec</w:t>
      </w:r>
    </w:p>
    <w:p w14:paraId="1F8903E2" w14:textId="77777777" w:rsidR="001C6109" w:rsidRPr="001C6109" w:rsidRDefault="001C6109" w:rsidP="001C6109">
      <w:pPr>
        <w:rPr>
          <w:bCs/>
        </w:rPr>
      </w:pPr>
      <w:r w:rsidRPr="001C6109">
        <w:rPr>
          <w:bCs/>
        </w:rPr>
        <w:t>príslušenstvo: napájací adaptér</w:t>
      </w:r>
    </w:p>
    <w:p w14:paraId="6666C473" w14:textId="77777777" w:rsidR="001C6109" w:rsidRPr="001C6109" w:rsidRDefault="001C6109" w:rsidP="001C6109">
      <w:pPr>
        <w:rPr>
          <w:bCs/>
        </w:rPr>
      </w:pPr>
      <w:r w:rsidRPr="001C6109">
        <w:rPr>
          <w:bCs/>
        </w:rPr>
        <w:t>350 ks teplých bielych LED</w:t>
      </w:r>
    </w:p>
    <w:p w14:paraId="0F8B5755" w14:textId="77777777" w:rsidR="001C6109" w:rsidRPr="001C6109" w:rsidRDefault="001C6109" w:rsidP="001C6109">
      <w:pPr>
        <w:rPr>
          <w:bCs/>
        </w:rPr>
      </w:pPr>
      <w:r w:rsidRPr="001C6109">
        <w:rPr>
          <w:bCs/>
        </w:rPr>
        <w:t>1220 vetvičiek</w:t>
      </w:r>
    </w:p>
    <w:p w14:paraId="6FA20C67" w14:textId="77777777" w:rsidR="001C6109" w:rsidRPr="001C6109" w:rsidRDefault="001C6109" w:rsidP="001C6109">
      <w:pPr>
        <w:rPr>
          <w:bCs/>
        </w:rPr>
      </w:pPr>
      <w:r w:rsidRPr="001C6109">
        <w:rPr>
          <w:bCs/>
        </w:rPr>
        <w:t>výška (A): 210 cm</w:t>
      </w:r>
    </w:p>
    <w:p w14:paraId="642AB2D9" w14:textId="36C2B1EC" w:rsidR="008C73E6" w:rsidRPr="008C73E6" w:rsidRDefault="001C6109" w:rsidP="001C6109">
      <w:pPr>
        <w:rPr>
          <w:bCs/>
        </w:rPr>
      </w:pPr>
      <w:r w:rsidRPr="001C6109">
        <w:rPr>
          <w:bCs/>
        </w:rPr>
        <w:t>priemer (B): 134 cm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6109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45E7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2025-10-27T09:48:00Z</dcterms:created>
  <dcterms:modified xsi:type="dcterms:W3CDTF">2025-10-27T09:48:00Z</dcterms:modified>
</cp:coreProperties>
</file>