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395CF9D8" w14:textId="77777777" w:rsidR="00D67878" w:rsidRPr="00D67878" w:rsidRDefault="00D67878" w:rsidP="00D67878">
      <w:pPr>
        <w:rPr>
          <w:rFonts w:cstheme="minorHAnsi"/>
        </w:rPr>
      </w:pPr>
      <w:r w:rsidRPr="00D67878">
        <w:rPr>
          <w:rFonts w:cstheme="minorHAnsi"/>
        </w:rPr>
        <w:t xml:space="preserve">na príjem rozhlasových a TV signálov </w:t>
      </w:r>
    </w:p>
    <w:p w14:paraId="3EE99901" w14:textId="77777777" w:rsidR="00D67878" w:rsidRPr="00D67878" w:rsidRDefault="00D67878" w:rsidP="00D67878">
      <w:pPr>
        <w:rPr>
          <w:rFonts w:cstheme="minorHAnsi"/>
        </w:rPr>
      </w:pPr>
      <w:r w:rsidRPr="00D67878">
        <w:rPr>
          <w:rFonts w:cstheme="minorHAnsi"/>
        </w:rPr>
        <w:t>na príjem analógových aj digitálnych signálov</w:t>
      </w:r>
    </w:p>
    <w:p w14:paraId="229F846C" w14:textId="77777777" w:rsidR="00D67878" w:rsidRPr="00D67878" w:rsidRDefault="00D67878" w:rsidP="00D67878">
      <w:pPr>
        <w:rPr>
          <w:rFonts w:cstheme="minorHAnsi"/>
        </w:rPr>
      </w:pPr>
      <w:r w:rsidRPr="00D67878">
        <w:rPr>
          <w:rFonts w:cstheme="minorHAnsi"/>
        </w:rPr>
        <w:t>pre TV, káblovú TV, rádio</w:t>
      </w:r>
    </w:p>
    <w:p w14:paraId="5CA7DA88" w14:textId="77777777" w:rsidR="00D67878" w:rsidRPr="00D67878" w:rsidRDefault="00D67878" w:rsidP="00D67878">
      <w:pPr>
        <w:rPr>
          <w:rFonts w:cstheme="minorHAnsi"/>
        </w:rPr>
      </w:pPr>
      <w:r w:rsidRPr="00D67878">
        <w:rPr>
          <w:rFonts w:cstheme="minorHAnsi"/>
        </w:rPr>
        <w:t>nová technológia so špeciálnym dizajnom</w:t>
      </w:r>
    </w:p>
    <w:p w14:paraId="2E776F32" w14:textId="77777777" w:rsidR="00D67878" w:rsidRPr="00D67878" w:rsidRDefault="00D67878" w:rsidP="00D67878">
      <w:pPr>
        <w:rPr>
          <w:rFonts w:cstheme="minorHAnsi"/>
        </w:rPr>
      </w:pPr>
      <w:r w:rsidRPr="00D67878">
        <w:rPr>
          <w:rFonts w:cstheme="minorHAnsi"/>
        </w:rPr>
        <w:t>mimoriadne vysoká citlivosť</w:t>
      </w:r>
    </w:p>
    <w:p w14:paraId="36F19832" w14:textId="77777777" w:rsidR="00D67878" w:rsidRPr="00D67878" w:rsidRDefault="00D67878" w:rsidP="00D67878">
      <w:pPr>
        <w:rPr>
          <w:rFonts w:cstheme="minorHAnsi"/>
        </w:rPr>
      </w:pPr>
      <w:r w:rsidRPr="00D67878">
        <w:rPr>
          <w:rFonts w:cstheme="minorHAnsi"/>
        </w:rPr>
        <w:t>účinný zosilňovač s nízkym šumom</w:t>
      </w:r>
    </w:p>
    <w:p w14:paraId="6D68977E" w14:textId="77777777" w:rsidR="00D67878" w:rsidRPr="00D67878" w:rsidRDefault="00D67878" w:rsidP="00D67878">
      <w:pPr>
        <w:rPr>
          <w:rFonts w:cstheme="minorHAnsi"/>
        </w:rPr>
      </w:pPr>
      <w:r w:rsidRPr="00D67878">
        <w:rPr>
          <w:rFonts w:cstheme="minorHAnsi"/>
        </w:rPr>
        <w:t>zväčšená veľkosť pre lepší príjem</w:t>
      </w:r>
    </w:p>
    <w:p w14:paraId="6088BB1A" w14:textId="77777777" w:rsidR="00D67878" w:rsidRPr="00D67878" w:rsidRDefault="00D67878" w:rsidP="00D67878">
      <w:pPr>
        <w:rPr>
          <w:rFonts w:cstheme="minorHAnsi"/>
        </w:rPr>
      </w:pPr>
      <w:r w:rsidRPr="00D67878">
        <w:rPr>
          <w:rFonts w:cstheme="minorHAnsi"/>
        </w:rPr>
        <w:t>tenký ako papier, ľahké ako pierko</w:t>
      </w:r>
    </w:p>
    <w:p w14:paraId="787EB7DF" w14:textId="77777777" w:rsidR="00D67878" w:rsidRPr="00D67878" w:rsidRDefault="00D67878" w:rsidP="00D67878">
      <w:pPr>
        <w:rPr>
          <w:rFonts w:cstheme="minorHAnsi"/>
        </w:rPr>
      </w:pPr>
      <w:r w:rsidRPr="00D67878">
        <w:rPr>
          <w:rFonts w:cstheme="minorHAnsi"/>
        </w:rPr>
        <w:t>možno nalepiť na okno, stenu, nábytok</w:t>
      </w:r>
    </w:p>
    <w:p w14:paraId="3060E7A4" w14:textId="77777777" w:rsidR="00D67878" w:rsidRPr="00D67878" w:rsidRDefault="00D67878" w:rsidP="00D67878">
      <w:pPr>
        <w:rPr>
          <w:rFonts w:cstheme="minorHAnsi"/>
        </w:rPr>
      </w:pPr>
      <w:r w:rsidRPr="00D67878">
        <w:rPr>
          <w:rFonts w:cstheme="minorHAnsi"/>
        </w:rPr>
        <w:t>dlhý anténny kábel (</w:t>
      </w:r>
      <w:r w:rsidRPr="00D67878">
        <w:rPr>
          <w:rFonts w:cstheme="minorHAnsi"/>
        </w:rPr>
        <w:t></w:t>
      </w:r>
      <w:r w:rsidRPr="00D67878">
        <w:rPr>
          <w:rFonts w:cstheme="minorHAnsi"/>
        </w:rPr>
        <w:t xml:space="preserve">4,8 m) </w:t>
      </w:r>
    </w:p>
    <w:p w14:paraId="10A33B59" w14:textId="77777777" w:rsidR="00D67878" w:rsidRPr="00D67878" w:rsidRDefault="00D67878" w:rsidP="00D67878">
      <w:pPr>
        <w:rPr>
          <w:rFonts w:cstheme="minorHAnsi"/>
        </w:rPr>
      </w:pPr>
      <w:r w:rsidRPr="00D67878">
        <w:rPr>
          <w:rFonts w:cstheme="minorHAnsi"/>
        </w:rPr>
        <w:t>napájanie: sieťový adaptér, je príslušenstvom</w:t>
      </w:r>
    </w:p>
    <w:p w14:paraId="612884B8" w14:textId="77777777" w:rsidR="00D67878" w:rsidRPr="00D67878" w:rsidRDefault="00D67878" w:rsidP="00D67878">
      <w:pPr>
        <w:rPr>
          <w:rFonts w:cstheme="minorHAnsi"/>
        </w:rPr>
      </w:pPr>
      <w:r w:rsidRPr="00D67878">
        <w:rPr>
          <w:rFonts w:cstheme="minorHAnsi"/>
        </w:rPr>
        <w:t>môže byť napájaný aj z prijímača</w:t>
      </w:r>
    </w:p>
    <w:p w14:paraId="37634C3E" w14:textId="6A787A4E" w:rsidR="00481B83" w:rsidRPr="00EB3C9E" w:rsidRDefault="00D67878" w:rsidP="00D67878">
      <w:pPr>
        <w:rPr>
          <w:rFonts w:cstheme="minorHAnsi"/>
        </w:rPr>
      </w:pPr>
      <w:r w:rsidRPr="00D67878">
        <w:rPr>
          <w:rFonts w:cstheme="minorHAnsi"/>
        </w:rPr>
        <w:t>rozmery: 339 x 310 x 1(10) mm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60D5B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67878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2025-03-05T08:24:00Z</dcterms:modified>
</cp:coreProperties>
</file>