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1C849A19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Pomocou mobilnej aplikácie v smartfóne môžete diaľkovo ovládať ohrievač v domácom prostredí s WiFi.</w:t>
      </w:r>
    </w:p>
    <w:p w14:paraId="261867B5" w14:textId="77777777" w:rsidR="00C7326B" w:rsidRPr="00C7326B" w:rsidRDefault="00C7326B" w:rsidP="00C7326B">
      <w:pPr>
        <w:rPr>
          <w:rFonts w:cstheme="minorHAnsi"/>
        </w:rPr>
      </w:pPr>
    </w:p>
    <w:p w14:paraId="114F4E31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2 stupne ohrievania: 1000 / 2000 W</w:t>
      </w:r>
    </w:p>
    <w:p w14:paraId="2A777390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maximálny výkon: 2000 W</w:t>
      </w:r>
    </w:p>
    <w:p w14:paraId="439912E9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normálne prevádzkové režimy: iba ventilátor, teplý a horúci vzduch</w:t>
      </w:r>
    </w:p>
    <w:p w14:paraId="627745F1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prevádzkový režim riadený termostatom: 18-45°C</w:t>
      </w:r>
    </w:p>
    <w:p w14:paraId="14C30B77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8 h časovač vypnutia</w:t>
      </w:r>
    </w:p>
    <w:p w14:paraId="199B90B3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týždenný program</w:t>
      </w:r>
    </w:p>
    <w:p w14:paraId="000AECE9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detekcia otvorenia okna</w:t>
      </w:r>
    </w:p>
    <w:p w14:paraId="3E2F5DDE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ochrana proti prehriatiu</w:t>
      </w:r>
    </w:p>
    <w:p w14:paraId="3A30E278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s diaľkovým ovládačom</w:t>
      </w:r>
    </w:p>
    <w:p w14:paraId="006CEE63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možno ovládať na diaľku pomocou bezplatnej aplikácie v smartfóne</w:t>
      </w:r>
    </w:p>
    <w:p w14:paraId="6E0208CE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skrutky, hmoždinky na upevnenie na stenu</w:t>
      </w:r>
    </w:p>
    <w:p w14:paraId="5F18B38E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hlavný spínač</w:t>
      </w:r>
    </w:p>
    <w:p w14:paraId="51AD498B" w14:textId="77777777" w:rsidR="00C7326B" w:rsidRPr="00C7326B" w:rsidRDefault="00C7326B" w:rsidP="00C7326B">
      <w:pPr>
        <w:rPr>
          <w:rFonts w:cstheme="minorHAnsi"/>
        </w:rPr>
      </w:pPr>
      <w:r w:rsidRPr="00C7326B">
        <w:rPr>
          <w:rFonts w:cstheme="minorHAnsi"/>
        </w:rPr>
        <w:t>napájanie diaľkového ovládača: 1 x CR2025 gombíková batéria, je príslušenstvom</w:t>
      </w:r>
    </w:p>
    <w:p w14:paraId="37634C3E" w14:textId="7FEB361B" w:rsidR="00481B83" w:rsidRPr="00EB3C9E" w:rsidRDefault="00C7326B" w:rsidP="00C7326B">
      <w:pPr>
        <w:rPr>
          <w:rFonts w:cstheme="minorHAnsi"/>
        </w:rPr>
      </w:pPr>
      <w:r w:rsidRPr="00C7326B">
        <w:rPr>
          <w:rFonts w:cstheme="minorHAnsi"/>
        </w:rPr>
        <w:t>rozmery: 42,8 x 17,5 x 11,6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870C2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26B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2024-07-23T09:11:00Z</dcterms:modified>
</cp:coreProperties>
</file>