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0205B9" w:rsidRDefault="00D97FC7" w:rsidP="002C59DB">
      <w:pPr>
        <w:rPr>
          <w:b/>
        </w:rPr>
      </w:pPr>
      <w:proofErr w:type="spellStart"/>
      <w:r w:rsidRPr="000205B9">
        <w:rPr>
          <w:b/>
        </w:rPr>
        <w:t>Popis</w:t>
      </w:r>
      <w:proofErr w:type="spellEnd"/>
      <w:r w:rsidRPr="000205B9">
        <w:rPr>
          <w:b/>
        </w:rPr>
        <w:t xml:space="preserve"> </w:t>
      </w:r>
      <w:proofErr w:type="spellStart"/>
      <w:r w:rsidRPr="000205B9">
        <w:rPr>
          <w:b/>
        </w:rPr>
        <w:t>produktu</w:t>
      </w:r>
      <w:proofErr w:type="spellEnd"/>
    </w:p>
    <w:p w14:paraId="60076CA0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dvojžilový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vykurovací</w:t>
      </w:r>
      <w:proofErr w:type="spellEnd"/>
      <w:r w:rsidRPr="00A32562">
        <w:rPr>
          <w:rFonts w:cstheme="minorHAnsi"/>
        </w:rPr>
        <w:t xml:space="preserve"> kábel, </w:t>
      </w:r>
      <w:proofErr w:type="spellStart"/>
      <w:r w:rsidRPr="00A32562">
        <w:rPr>
          <w:rFonts w:cstheme="minorHAnsi"/>
        </w:rPr>
        <w:t>jednostranné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elektrické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pripojenie</w:t>
      </w:r>
      <w:proofErr w:type="spellEnd"/>
    </w:p>
    <w:p w14:paraId="17DF3009" w14:textId="77777777" w:rsidR="00A32562" w:rsidRPr="00A32562" w:rsidRDefault="00A32562" w:rsidP="00A32562">
      <w:pPr>
        <w:rPr>
          <w:rFonts w:cstheme="minorHAnsi"/>
        </w:rPr>
      </w:pPr>
      <w:r w:rsidRPr="00A32562">
        <w:rPr>
          <w:rFonts w:cstheme="minorHAnsi"/>
        </w:rPr>
        <w:t xml:space="preserve">0,5 m </w:t>
      </w:r>
      <w:proofErr w:type="spellStart"/>
      <w:r w:rsidRPr="00A32562">
        <w:rPr>
          <w:rFonts w:cstheme="minorHAnsi"/>
        </w:rPr>
        <w:t>široké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vykurovacie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rohože</w:t>
      </w:r>
      <w:proofErr w:type="spellEnd"/>
      <w:r w:rsidRPr="00A32562">
        <w:rPr>
          <w:rFonts w:cstheme="minorHAnsi"/>
        </w:rPr>
        <w:t xml:space="preserve">, </w:t>
      </w:r>
      <w:proofErr w:type="spellStart"/>
      <w:r w:rsidRPr="00A32562">
        <w:rPr>
          <w:rFonts w:cstheme="minorHAnsi"/>
        </w:rPr>
        <w:t>dĺžka</w:t>
      </w:r>
      <w:proofErr w:type="spellEnd"/>
      <w:r w:rsidRPr="00A32562">
        <w:rPr>
          <w:rFonts w:cstheme="minorHAnsi"/>
        </w:rPr>
        <w:t xml:space="preserve"> 2 m</w:t>
      </w:r>
    </w:p>
    <w:p w14:paraId="6842910C" w14:textId="77777777" w:rsidR="00A32562" w:rsidRPr="00A32562" w:rsidRDefault="00A32562" w:rsidP="00A32562">
      <w:pPr>
        <w:rPr>
          <w:rFonts w:cstheme="minorHAnsi"/>
        </w:rPr>
      </w:pPr>
      <w:r w:rsidRPr="00A32562">
        <w:rPr>
          <w:rFonts w:cstheme="minorHAnsi"/>
        </w:rPr>
        <w:t xml:space="preserve">150 W/m2 </w:t>
      </w:r>
      <w:proofErr w:type="spellStart"/>
      <w:r w:rsidRPr="00A32562">
        <w:rPr>
          <w:rFonts w:cstheme="minorHAnsi"/>
        </w:rPr>
        <w:t>vykurovací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výkon</w:t>
      </w:r>
      <w:proofErr w:type="spellEnd"/>
    </w:p>
    <w:p w14:paraId="5CC37A03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kryt</w:t>
      </w:r>
      <w:proofErr w:type="spellEnd"/>
      <w:r w:rsidRPr="00A32562">
        <w:rPr>
          <w:rFonts w:cstheme="minorHAnsi"/>
        </w:rPr>
        <w:t xml:space="preserve"> z </w:t>
      </w:r>
      <w:proofErr w:type="spellStart"/>
      <w:r w:rsidRPr="00A32562">
        <w:rPr>
          <w:rFonts w:cstheme="minorHAnsi"/>
        </w:rPr>
        <w:t>hliníkovej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fólie</w:t>
      </w:r>
      <w:proofErr w:type="spellEnd"/>
      <w:r w:rsidRPr="00A32562">
        <w:rPr>
          <w:rFonts w:cstheme="minorHAnsi"/>
        </w:rPr>
        <w:t xml:space="preserve"> na </w:t>
      </w:r>
      <w:proofErr w:type="spellStart"/>
      <w:r w:rsidRPr="00A32562">
        <w:rPr>
          <w:rFonts w:cstheme="minorHAnsi"/>
        </w:rPr>
        <w:t>oboch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stranách</w:t>
      </w:r>
      <w:proofErr w:type="spellEnd"/>
    </w:p>
    <w:p w14:paraId="522C9A35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mimoriadne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tenká</w:t>
      </w:r>
      <w:proofErr w:type="spellEnd"/>
      <w:r w:rsidRPr="00A32562">
        <w:rPr>
          <w:rFonts w:cstheme="minorHAnsi"/>
        </w:rPr>
        <w:t xml:space="preserve">, 1,4 mm </w:t>
      </w:r>
      <w:proofErr w:type="spellStart"/>
      <w:r w:rsidRPr="00A32562">
        <w:rPr>
          <w:rFonts w:cstheme="minorHAnsi"/>
        </w:rPr>
        <w:t>inštalačná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hrúbka</w:t>
      </w:r>
      <w:proofErr w:type="spellEnd"/>
    </w:p>
    <w:p w14:paraId="1424CA49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vzdialenosť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medzi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slučkami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vykurovacieho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kábla</w:t>
      </w:r>
      <w:proofErr w:type="spellEnd"/>
      <w:r w:rsidRPr="00A32562">
        <w:rPr>
          <w:rFonts w:cstheme="minorHAnsi"/>
        </w:rPr>
        <w:t>: cca. 5 cm</w:t>
      </w:r>
    </w:p>
    <w:p w14:paraId="6270FCA1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pripojovací</w:t>
      </w:r>
      <w:proofErr w:type="spellEnd"/>
      <w:r w:rsidRPr="00A32562">
        <w:rPr>
          <w:rFonts w:cstheme="minorHAnsi"/>
        </w:rPr>
        <w:t xml:space="preserve"> kábel </w:t>
      </w:r>
      <w:proofErr w:type="spellStart"/>
      <w:r w:rsidRPr="00A32562">
        <w:rPr>
          <w:rFonts w:cstheme="minorHAnsi"/>
        </w:rPr>
        <w:t>kúrenia</w:t>
      </w:r>
      <w:proofErr w:type="spellEnd"/>
      <w:r w:rsidRPr="00A32562">
        <w:rPr>
          <w:rFonts w:cstheme="minorHAnsi"/>
        </w:rPr>
        <w:t xml:space="preserve">: 2,5 m </w:t>
      </w:r>
      <w:proofErr w:type="spellStart"/>
      <w:r w:rsidRPr="00A32562">
        <w:rPr>
          <w:rFonts w:cstheme="minorHAnsi"/>
        </w:rPr>
        <w:t>dvojžilový</w:t>
      </w:r>
      <w:proofErr w:type="spellEnd"/>
      <w:r w:rsidRPr="00A32562">
        <w:rPr>
          <w:rFonts w:cstheme="minorHAnsi"/>
        </w:rPr>
        <w:t xml:space="preserve"> + </w:t>
      </w:r>
      <w:proofErr w:type="spellStart"/>
      <w:r w:rsidRPr="00A32562">
        <w:rPr>
          <w:rFonts w:cstheme="minorHAnsi"/>
        </w:rPr>
        <w:t>uzemnenie</w:t>
      </w:r>
      <w:proofErr w:type="spellEnd"/>
    </w:p>
    <w:p w14:paraId="2398897A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napájanie</w:t>
      </w:r>
      <w:proofErr w:type="spellEnd"/>
      <w:r w:rsidRPr="00A32562">
        <w:rPr>
          <w:rFonts w:cstheme="minorHAnsi"/>
        </w:rPr>
        <w:t>: 230 V</w:t>
      </w:r>
    </w:p>
    <w:p w14:paraId="2DDED0C2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výkon</w:t>
      </w:r>
      <w:proofErr w:type="spellEnd"/>
      <w:r w:rsidRPr="00A32562">
        <w:rPr>
          <w:rFonts w:cstheme="minorHAnsi"/>
        </w:rPr>
        <w:t>: 150 W</w:t>
      </w:r>
    </w:p>
    <w:p w14:paraId="57FB683C" w14:textId="77777777" w:rsidR="00A32562" w:rsidRPr="00A32562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plocha</w:t>
      </w:r>
      <w:proofErr w:type="spellEnd"/>
      <w:r w:rsidRPr="00A32562">
        <w:rPr>
          <w:rFonts w:cstheme="minorHAnsi"/>
        </w:rPr>
        <w:t>: 1 m2</w:t>
      </w:r>
    </w:p>
    <w:p w14:paraId="37634C3E" w14:textId="62DAA3C1" w:rsidR="00481B83" w:rsidRPr="000205B9" w:rsidRDefault="00A32562" w:rsidP="00A32562">
      <w:pPr>
        <w:rPr>
          <w:rFonts w:cstheme="minorHAnsi"/>
        </w:rPr>
      </w:pPr>
      <w:proofErr w:type="spellStart"/>
      <w:r w:rsidRPr="00A32562">
        <w:rPr>
          <w:rFonts w:cstheme="minorHAnsi"/>
        </w:rPr>
        <w:t>odporúčané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ovládanie</w:t>
      </w:r>
      <w:proofErr w:type="spellEnd"/>
      <w:r w:rsidRPr="00A32562">
        <w:rPr>
          <w:rFonts w:cstheme="minorHAnsi"/>
        </w:rPr>
        <w:t xml:space="preserve"> </w:t>
      </w:r>
      <w:proofErr w:type="spellStart"/>
      <w:r w:rsidRPr="00A32562">
        <w:rPr>
          <w:rFonts w:cstheme="minorHAnsi"/>
        </w:rPr>
        <w:t>inteligentným</w:t>
      </w:r>
      <w:proofErr w:type="spellEnd"/>
      <w:r w:rsidRPr="00A32562">
        <w:rPr>
          <w:rFonts w:cstheme="minorHAnsi"/>
        </w:rPr>
        <w:t xml:space="preserve"> termostatom FHT76WIFI</w:t>
      </w:r>
    </w:p>
    <w:sectPr w:rsidR="00481B83" w:rsidRPr="0002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5B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29D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62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4332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2024-07-24T14:23:00Z</dcterms:modified>
</cp:coreProperties>
</file>