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7CCF495" w14:textId="77777777" w:rsidR="00BA1302" w:rsidRDefault="00BA1302" w:rsidP="00BA1302">
      <w:r>
        <w:t>bezdrôtová</w:t>
      </w:r>
    </w:p>
    <w:p w14:paraId="7CCFB677" w14:textId="77777777" w:rsidR="00BA1302" w:rsidRDefault="00BA1302" w:rsidP="00BA1302">
      <w:r>
        <w:t>môže byť namontovaný na niekoľko typov radiátorových termočlánkov</w:t>
      </w:r>
    </w:p>
    <w:p w14:paraId="4797F83A" w14:textId="77777777" w:rsidR="00BA1302" w:rsidRDefault="00BA1302" w:rsidP="00BA1302">
      <w:r>
        <w:t>umožňuje na diaľku sledovať a regulovať teplotu v danej miestnosti</w:t>
      </w:r>
    </w:p>
    <w:p w14:paraId="2C1AB2CC" w14:textId="77777777" w:rsidR="00BA1302" w:rsidRDefault="00BA1302" w:rsidP="00BA1302">
      <w:r>
        <w:t>batériové prevedenie, nevyžaduje sieťový zdroj</w:t>
      </w:r>
    </w:p>
    <w:p w14:paraId="1749FAE7" w14:textId="77777777" w:rsidR="00BA1302" w:rsidRDefault="00BA1302" w:rsidP="00BA1302">
      <w:r>
        <w:t>ZigBee 3.0</w:t>
      </w:r>
    </w:p>
    <w:p w14:paraId="0C2B2BA4" w14:textId="77777777" w:rsidR="00BA1302" w:rsidRDefault="00BA1302" w:rsidP="00BA1302">
      <w:r>
        <w:t>LED dotykový displej</w:t>
      </w:r>
    </w:p>
    <w:p w14:paraId="6F35DD23" w14:textId="77777777" w:rsidR="00BA1302" w:rsidRDefault="00BA1302" w:rsidP="00BA1302">
      <w:r>
        <w:t>RA, RAV, Comap, RAVL, T + A Herz radiátor s ventilom</w:t>
      </w:r>
    </w:p>
    <w:p w14:paraId="37634C3E" w14:textId="00716827" w:rsidR="00481B83" w:rsidRPr="00C34403" w:rsidRDefault="00BA1302" w:rsidP="00BA1302">
      <w:r>
        <w:t>rozmery: 128 x 86 x 86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A1302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2023-02-13T11:56:00Z</dcterms:modified>
</cp:coreProperties>
</file>